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469" w:rsidRPr="003E3469" w:rsidRDefault="003E3469" w:rsidP="00303090">
      <w:pPr>
        <w:spacing w:after="0"/>
        <w:jc w:val="center"/>
        <w:textAlignment w:val="baseline"/>
        <w:rPr>
          <w:rFonts w:ascii="Times New Roman" w:hAnsi="Times New Roman" w:cstheme="minorBidi"/>
          <w:b/>
          <w:bCs/>
          <w:i/>
          <w:color w:val="00B050"/>
          <w:kern w:val="24"/>
          <w:sz w:val="28"/>
          <w:szCs w:val="28"/>
        </w:rPr>
      </w:pPr>
      <w:r w:rsidRPr="003E3469">
        <w:rPr>
          <w:rFonts w:ascii="Times New Roman" w:hAnsi="Times New Roman" w:cstheme="minorBidi"/>
          <w:b/>
          <w:bCs/>
          <w:i/>
          <w:color w:val="00B050"/>
          <w:kern w:val="24"/>
          <w:sz w:val="28"/>
          <w:szCs w:val="28"/>
        </w:rPr>
        <w:t>Пояснение к презентации</w:t>
      </w:r>
    </w:p>
    <w:p w:rsidR="00303090" w:rsidRPr="00303090" w:rsidRDefault="00303090" w:rsidP="00303090">
      <w:pPr>
        <w:spacing w:after="0"/>
        <w:jc w:val="center"/>
        <w:textAlignment w:val="baseline"/>
        <w:rPr>
          <w:rFonts w:ascii="Times New Roman" w:hAnsi="Times New Roman" w:cs="Times New Roman"/>
          <w:sz w:val="28"/>
          <w:szCs w:val="28"/>
        </w:rPr>
      </w:pPr>
      <w:r w:rsidRPr="00303090">
        <w:rPr>
          <w:rFonts w:ascii="Times New Roman" w:hAnsi="Times New Roman" w:cstheme="minorBidi"/>
          <w:b/>
          <w:bCs/>
          <w:color w:val="000000" w:themeColor="text1"/>
          <w:kern w:val="24"/>
          <w:sz w:val="28"/>
          <w:szCs w:val="28"/>
        </w:rPr>
        <w:t>«Индивидуальный образовательный маршрут как инструмент профессионального становления педагога»</w:t>
      </w:r>
    </w:p>
    <w:p w:rsidR="00F94E3F" w:rsidRPr="00F94E3F" w:rsidRDefault="00F94E3F" w:rsidP="00F94E3F">
      <w:pPr>
        <w:spacing w:after="0" w:line="240" w:lineRule="auto"/>
        <w:ind w:firstLine="525"/>
        <w:jc w:val="both"/>
        <w:rPr>
          <w:rFonts w:ascii="Times New Roman" w:hAnsi="Times New Roman" w:cs="Times New Roman"/>
          <w:b/>
          <w:bCs/>
          <w:sz w:val="28"/>
          <w:szCs w:val="28"/>
        </w:rPr>
      </w:pPr>
    </w:p>
    <w:p w:rsidR="00682D22" w:rsidRPr="00303090" w:rsidRDefault="00682D22" w:rsidP="00303090">
      <w:pPr>
        <w:spacing w:after="0" w:line="240" w:lineRule="auto"/>
        <w:ind w:firstLine="525"/>
        <w:jc w:val="both"/>
        <w:rPr>
          <w:rFonts w:ascii="Times New Roman" w:hAnsi="Times New Roman" w:cs="Times New Roman"/>
          <w:sz w:val="28"/>
          <w:szCs w:val="28"/>
        </w:rPr>
      </w:pPr>
      <w:r w:rsidRPr="00303090">
        <w:rPr>
          <w:rFonts w:ascii="Times New Roman" w:hAnsi="Times New Roman" w:cs="Times New Roman"/>
          <w:sz w:val="28"/>
          <w:szCs w:val="28"/>
        </w:rPr>
        <w:t xml:space="preserve">Мир меняется стремительно и диктует нам свои условия. </w:t>
      </w:r>
    </w:p>
    <w:p w:rsidR="00D800CF" w:rsidRPr="00303090" w:rsidRDefault="00682D22" w:rsidP="00303090">
      <w:pPr>
        <w:spacing w:after="0" w:line="240" w:lineRule="auto"/>
        <w:ind w:firstLine="525"/>
        <w:jc w:val="both"/>
        <w:rPr>
          <w:rFonts w:ascii="Times New Roman" w:hAnsi="Times New Roman" w:cs="Times New Roman"/>
          <w:sz w:val="28"/>
          <w:szCs w:val="28"/>
        </w:rPr>
      </w:pPr>
      <w:r w:rsidRPr="00303090">
        <w:rPr>
          <w:rFonts w:ascii="Times New Roman" w:hAnsi="Times New Roman" w:cs="Times New Roman"/>
          <w:sz w:val="28"/>
          <w:szCs w:val="28"/>
        </w:rPr>
        <w:t xml:space="preserve">Сегодня к педагогическим работникам </w:t>
      </w:r>
      <w:r w:rsidRPr="00303090">
        <w:rPr>
          <w:rFonts w:ascii="Times New Roman" w:hAnsi="Times New Roman" w:cs="Times New Roman"/>
          <w:bCs/>
          <w:sz w:val="28"/>
          <w:szCs w:val="28"/>
        </w:rPr>
        <w:t>предъявляются</w:t>
      </w:r>
      <w:r w:rsidRPr="00303090">
        <w:rPr>
          <w:rFonts w:ascii="Times New Roman" w:hAnsi="Times New Roman" w:cs="Times New Roman"/>
          <w:sz w:val="28"/>
          <w:szCs w:val="28"/>
        </w:rPr>
        <w:t xml:space="preserve"> очень большие требования, как в профессиональном, так и в личностном плане. </w:t>
      </w:r>
    </w:p>
    <w:p w:rsidR="00682D22" w:rsidRPr="00303090" w:rsidRDefault="00682D22" w:rsidP="00303090">
      <w:pPr>
        <w:spacing w:after="0" w:line="240" w:lineRule="auto"/>
        <w:ind w:firstLine="525"/>
        <w:jc w:val="both"/>
        <w:rPr>
          <w:rFonts w:ascii="Times New Roman" w:hAnsi="Times New Roman" w:cs="Times New Roman"/>
          <w:sz w:val="28"/>
          <w:szCs w:val="28"/>
        </w:rPr>
      </w:pPr>
      <w:r w:rsidRPr="00303090">
        <w:rPr>
          <w:rFonts w:ascii="Times New Roman" w:hAnsi="Times New Roman" w:cs="Times New Roman"/>
          <w:bCs/>
          <w:sz w:val="28"/>
          <w:szCs w:val="28"/>
        </w:rPr>
        <w:t>Это касается</w:t>
      </w:r>
      <w:r w:rsidRPr="00303090">
        <w:rPr>
          <w:rFonts w:ascii="Times New Roman" w:hAnsi="Times New Roman" w:cs="Times New Roman"/>
          <w:sz w:val="28"/>
          <w:szCs w:val="28"/>
        </w:rPr>
        <w:t xml:space="preserve"> и </w:t>
      </w:r>
      <w:r w:rsidRPr="00303090">
        <w:rPr>
          <w:rFonts w:ascii="Times New Roman" w:hAnsi="Times New Roman" w:cs="Times New Roman"/>
          <w:bCs/>
          <w:sz w:val="28"/>
          <w:szCs w:val="28"/>
        </w:rPr>
        <w:t>осуществления на высоком</w:t>
      </w:r>
      <w:r w:rsidRPr="00303090">
        <w:rPr>
          <w:rFonts w:ascii="Times New Roman" w:hAnsi="Times New Roman" w:cs="Times New Roman"/>
          <w:sz w:val="28"/>
          <w:szCs w:val="28"/>
        </w:rPr>
        <w:t xml:space="preserve"> уровне своей педагогической деятельности, </w:t>
      </w:r>
      <w:r w:rsidRPr="00303090">
        <w:rPr>
          <w:rFonts w:ascii="Times New Roman" w:hAnsi="Times New Roman" w:cs="Times New Roman"/>
          <w:bCs/>
          <w:sz w:val="28"/>
          <w:szCs w:val="28"/>
        </w:rPr>
        <w:t>что может выражаться</w:t>
      </w:r>
      <w:r w:rsidRPr="00303090">
        <w:rPr>
          <w:rFonts w:ascii="Times New Roman" w:hAnsi="Times New Roman" w:cs="Times New Roman"/>
          <w:sz w:val="28"/>
          <w:szCs w:val="28"/>
        </w:rPr>
        <w:t xml:space="preserve"> в стабильно высоких результатах в обучении и воспитании учащихся. Немаловажную роль, без</w:t>
      </w:r>
      <w:bookmarkStart w:id="0" w:name="_GoBack"/>
      <w:bookmarkEnd w:id="0"/>
      <w:r w:rsidRPr="00303090">
        <w:rPr>
          <w:rFonts w:ascii="Times New Roman" w:hAnsi="Times New Roman" w:cs="Times New Roman"/>
          <w:sz w:val="28"/>
          <w:szCs w:val="28"/>
        </w:rPr>
        <w:t xml:space="preserve">условно, играет и педагогическое общение. </w:t>
      </w:r>
    </w:p>
    <w:p w:rsidR="001F5BF6" w:rsidRPr="00303090" w:rsidRDefault="001F5BF6" w:rsidP="00303090">
      <w:pPr>
        <w:shd w:val="clear" w:color="auto" w:fill="FFFFFF"/>
        <w:spacing w:after="0" w:line="240" w:lineRule="auto"/>
        <w:ind w:firstLine="525"/>
        <w:jc w:val="both"/>
        <w:rPr>
          <w:rFonts w:ascii="Times New Roman" w:hAnsi="Times New Roman" w:cs="Times New Roman"/>
          <w:color w:val="000000"/>
          <w:sz w:val="28"/>
          <w:szCs w:val="28"/>
        </w:rPr>
      </w:pPr>
      <w:r w:rsidRPr="00303090">
        <w:rPr>
          <w:rFonts w:ascii="Times New Roman" w:hAnsi="Times New Roman" w:cs="Times New Roman"/>
          <w:bCs/>
          <w:sz w:val="28"/>
          <w:szCs w:val="28"/>
        </w:rPr>
        <w:t>Таким образом</w:t>
      </w:r>
      <w:r w:rsidRPr="00303090">
        <w:rPr>
          <w:rFonts w:ascii="Times New Roman" w:hAnsi="Times New Roman" w:cs="Times New Roman"/>
          <w:sz w:val="28"/>
          <w:szCs w:val="28"/>
        </w:rPr>
        <w:t xml:space="preserve">, </w:t>
      </w:r>
      <w:proofErr w:type="gramStart"/>
      <w:r w:rsidRPr="00303090">
        <w:rPr>
          <w:rFonts w:ascii="Times New Roman" w:hAnsi="Times New Roman" w:cs="Times New Roman"/>
          <w:color w:val="000000"/>
          <w:sz w:val="28"/>
          <w:szCs w:val="28"/>
        </w:rPr>
        <w:t>Российскому  обществу</w:t>
      </w:r>
      <w:proofErr w:type="gramEnd"/>
      <w:r w:rsidRPr="00303090">
        <w:rPr>
          <w:rFonts w:ascii="Times New Roman" w:hAnsi="Times New Roman" w:cs="Times New Roman"/>
          <w:color w:val="000000"/>
          <w:sz w:val="28"/>
          <w:szCs w:val="28"/>
        </w:rPr>
        <w:t xml:space="preserve">  нужны учителя нового формата, заданного профессиональным стандартом педагога. </w:t>
      </w:r>
      <w:r w:rsidR="00D800CF" w:rsidRPr="00303090">
        <w:rPr>
          <w:rFonts w:ascii="Times New Roman" w:hAnsi="Times New Roman" w:cs="Times New Roman"/>
          <w:color w:val="000000"/>
          <w:sz w:val="28"/>
          <w:szCs w:val="28"/>
        </w:rPr>
        <w:t>НОВОЙ ФОРМАЦИИ, высококвалифицированные, компетентные педагоги</w:t>
      </w:r>
    </w:p>
    <w:p w:rsidR="00682D22" w:rsidRPr="00303090" w:rsidRDefault="00682D22" w:rsidP="00303090">
      <w:pPr>
        <w:spacing w:after="0" w:line="240" w:lineRule="auto"/>
        <w:ind w:firstLine="525"/>
        <w:jc w:val="both"/>
        <w:rPr>
          <w:rFonts w:ascii="Times New Roman" w:hAnsi="Times New Roman" w:cs="Times New Roman"/>
          <w:bCs/>
          <w:sz w:val="28"/>
          <w:szCs w:val="28"/>
          <w:lang w:eastAsia="en-US"/>
        </w:rPr>
      </w:pPr>
      <w:r w:rsidRPr="00303090">
        <w:rPr>
          <w:rFonts w:ascii="Times New Roman" w:hAnsi="Times New Roman" w:cs="Times New Roman"/>
          <w:sz w:val="28"/>
          <w:szCs w:val="28"/>
          <w:lang w:eastAsia="en-US"/>
        </w:rPr>
        <w:t>Но возникает вопрос</w:t>
      </w:r>
      <w:r w:rsidRPr="00303090">
        <w:rPr>
          <w:rFonts w:ascii="Times New Roman" w:hAnsi="Times New Roman" w:cs="Times New Roman"/>
          <w:bCs/>
          <w:sz w:val="28"/>
          <w:szCs w:val="28"/>
          <w:lang w:eastAsia="en-US"/>
        </w:rPr>
        <w:t xml:space="preserve">: Все ли могут стать учителем </w:t>
      </w:r>
      <w:r w:rsidRPr="00303090">
        <w:rPr>
          <w:rFonts w:ascii="Times New Roman" w:hAnsi="Times New Roman" w:cs="Times New Roman"/>
          <w:sz w:val="28"/>
          <w:szCs w:val="28"/>
          <w:lang w:eastAsia="en-US"/>
        </w:rPr>
        <w:t xml:space="preserve">новой </w:t>
      </w:r>
      <w:proofErr w:type="gramStart"/>
      <w:r w:rsidRPr="00303090">
        <w:rPr>
          <w:rFonts w:ascii="Times New Roman" w:hAnsi="Times New Roman" w:cs="Times New Roman"/>
          <w:sz w:val="28"/>
          <w:szCs w:val="28"/>
          <w:lang w:eastAsia="en-US"/>
        </w:rPr>
        <w:t xml:space="preserve">формации,  </w:t>
      </w:r>
      <w:r w:rsidRPr="00303090">
        <w:rPr>
          <w:rFonts w:ascii="Times New Roman" w:hAnsi="Times New Roman" w:cs="Times New Roman"/>
          <w:color w:val="000000"/>
          <w:sz w:val="28"/>
          <w:szCs w:val="28"/>
        </w:rPr>
        <w:t>стремится</w:t>
      </w:r>
      <w:proofErr w:type="gramEnd"/>
      <w:r w:rsidRPr="00303090">
        <w:rPr>
          <w:rFonts w:ascii="Times New Roman" w:hAnsi="Times New Roman" w:cs="Times New Roman"/>
          <w:color w:val="000000"/>
          <w:sz w:val="28"/>
          <w:szCs w:val="28"/>
        </w:rPr>
        <w:t xml:space="preserve"> к новому, изучать новые технологии, не отставать от развития современной техники, </w:t>
      </w:r>
      <w:r w:rsidRPr="00303090">
        <w:rPr>
          <w:rFonts w:ascii="Times New Roman" w:hAnsi="Times New Roman" w:cs="Times New Roman"/>
          <w:sz w:val="28"/>
          <w:szCs w:val="28"/>
          <w:lang w:eastAsia="en-US"/>
        </w:rPr>
        <w:t>отказываться от штампов и стереотипов в учебно-воспитательной работе</w:t>
      </w:r>
      <w:r w:rsidR="00303090">
        <w:rPr>
          <w:rFonts w:ascii="Times New Roman" w:hAnsi="Times New Roman" w:cs="Times New Roman"/>
          <w:sz w:val="28"/>
          <w:szCs w:val="28"/>
          <w:lang w:eastAsia="en-US"/>
        </w:rPr>
        <w:t>.</w:t>
      </w:r>
    </w:p>
    <w:p w:rsidR="00682D22" w:rsidRPr="00303090" w:rsidRDefault="00303090" w:rsidP="00303090">
      <w:pPr>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Каждая школа ищет </w:t>
      </w:r>
      <w:r w:rsidR="00682D22" w:rsidRPr="00303090">
        <w:rPr>
          <w:rFonts w:ascii="Times New Roman" w:hAnsi="Times New Roman" w:cs="Times New Roman"/>
          <w:bCs/>
          <w:sz w:val="28"/>
          <w:szCs w:val="28"/>
          <w:lang w:eastAsia="en-US"/>
        </w:rPr>
        <w:t xml:space="preserve">возможности для повышения компетентности учителей. </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bookmarkStart w:id="1" w:name="OLE_LINK1"/>
      <w:bookmarkStart w:id="2" w:name="OLE_LINK2"/>
      <w:r w:rsidRPr="00303090">
        <w:rPr>
          <w:rFonts w:ascii="Times New Roman" w:hAnsi="Times New Roman" w:cs="Times New Roman"/>
          <w:bCs/>
          <w:sz w:val="28"/>
          <w:szCs w:val="28"/>
          <w:lang w:eastAsia="en-US"/>
        </w:rPr>
        <w:t>Педсовет</w:t>
      </w:r>
    </w:p>
    <w:p w:rsid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 xml:space="preserve">Семинар </w:t>
      </w:r>
      <w:r w:rsidR="00D11091" w:rsidRPr="00303090">
        <w:rPr>
          <w:rFonts w:ascii="Times New Roman" w:hAnsi="Times New Roman" w:cs="Times New Roman"/>
          <w:bCs/>
          <w:sz w:val="28"/>
          <w:szCs w:val="28"/>
          <w:lang w:eastAsia="en-US"/>
        </w:rPr>
        <w:t>–</w:t>
      </w:r>
      <w:r w:rsidRPr="00303090">
        <w:rPr>
          <w:rFonts w:ascii="Times New Roman" w:hAnsi="Times New Roman" w:cs="Times New Roman"/>
          <w:bCs/>
          <w:sz w:val="28"/>
          <w:szCs w:val="28"/>
          <w:lang w:eastAsia="en-US"/>
        </w:rPr>
        <w:t xml:space="preserve"> зачет</w:t>
      </w:r>
    </w:p>
    <w:p w:rsidR="00303090" w:rsidRDefault="00D11091"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Творческие мастерские</w:t>
      </w:r>
    </w:p>
    <w:p w:rsidR="00682D22" w:rsidRPr="00303090" w:rsidRDefault="00303090"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К</w:t>
      </w:r>
      <w:r w:rsidR="00D11091" w:rsidRPr="00303090">
        <w:rPr>
          <w:rFonts w:ascii="Times New Roman" w:hAnsi="Times New Roman" w:cs="Times New Roman"/>
          <w:bCs/>
          <w:sz w:val="28"/>
          <w:szCs w:val="28"/>
          <w:lang w:eastAsia="en-US"/>
        </w:rPr>
        <w:t xml:space="preserve">онференции, </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Круглые столы</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Мастер – классы</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Аудит</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КПК</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Краткосрочные КПК</w:t>
      </w:r>
    </w:p>
    <w:p w:rsidR="00682D22" w:rsidRPr="00303090" w:rsidRDefault="00682D22"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 xml:space="preserve">Приглашение педагогов </w:t>
      </w:r>
      <w:r w:rsidR="00303090">
        <w:rPr>
          <w:rFonts w:ascii="Times New Roman" w:hAnsi="Times New Roman" w:cs="Times New Roman"/>
          <w:bCs/>
          <w:sz w:val="28"/>
          <w:szCs w:val="28"/>
          <w:lang w:eastAsia="en-US"/>
        </w:rPr>
        <w:t>ВУЗ</w:t>
      </w:r>
      <w:r w:rsidRPr="00303090">
        <w:rPr>
          <w:rFonts w:ascii="Times New Roman" w:hAnsi="Times New Roman" w:cs="Times New Roman"/>
          <w:bCs/>
          <w:sz w:val="28"/>
          <w:szCs w:val="28"/>
          <w:lang w:eastAsia="en-US"/>
        </w:rPr>
        <w:t xml:space="preserve">ов </w:t>
      </w:r>
    </w:p>
    <w:p w:rsidR="00682D22" w:rsidRPr="00303090" w:rsidRDefault="001F5BF6" w:rsidP="00303090">
      <w:pPr>
        <w:pStyle w:val="a3"/>
        <w:numPr>
          <w:ilvl w:val="0"/>
          <w:numId w:val="9"/>
        </w:numPr>
        <w:spacing w:after="0" w:line="240" w:lineRule="auto"/>
        <w:ind w:left="0"/>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 xml:space="preserve">Тренинги </w:t>
      </w:r>
    </w:p>
    <w:bookmarkEnd w:id="1"/>
    <w:bookmarkEnd w:id="2"/>
    <w:p w:rsidR="00682D22" w:rsidRPr="00303090" w:rsidRDefault="00D11091" w:rsidP="00303090">
      <w:pPr>
        <w:spacing w:after="0" w:line="240" w:lineRule="auto"/>
        <w:ind w:firstLine="708"/>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 xml:space="preserve">И столкнулись с проблемой… </w:t>
      </w:r>
    </w:p>
    <w:p w:rsidR="00845C36" w:rsidRPr="00303090" w:rsidRDefault="00D11091" w:rsidP="00303090">
      <w:pPr>
        <w:spacing w:after="0" w:line="240" w:lineRule="auto"/>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Чтобы стать компетентным учителей, учителем новой формации</w:t>
      </w:r>
      <w:r w:rsidR="00303090">
        <w:rPr>
          <w:rFonts w:ascii="Times New Roman" w:hAnsi="Times New Roman" w:cs="Times New Roman"/>
          <w:bCs/>
          <w:sz w:val="28"/>
          <w:szCs w:val="28"/>
          <w:lang w:eastAsia="en-US"/>
        </w:rPr>
        <w:t xml:space="preserve"> недостаточно учиться</w:t>
      </w:r>
      <w:proofErr w:type="gramStart"/>
      <w:r w:rsidR="00303090">
        <w:rPr>
          <w:rFonts w:ascii="Times New Roman" w:hAnsi="Times New Roman" w:cs="Times New Roman"/>
          <w:bCs/>
          <w:sz w:val="28"/>
          <w:szCs w:val="28"/>
          <w:lang w:eastAsia="en-US"/>
        </w:rPr>
        <w:t xml:space="preserve">. </w:t>
      </w:r>
      <w:proofErr w:type="gramEnd"/>
      <w:r w:rsidR="00303090">
        <w:rPr>
          <w:rFonts w:ascii="Times New Roman" w:hAnsi="Times New Roman" w:cs="Times New Roman"/>
          <w:bCs/>
          <w:sz w:val="28"/>
          <w:szCs w:val="28"/>
          <w:lang w:eastAsia="en-US"/>
        </w:rPr>
        <w:t>Необходимо на практике применять разные инструменты профессионального становления и ежегодно обобщать свой опыт.</w:t>
      </w:r>
    </w:p>
    <w:p w:rsidR="00D11091" w:rsidRPr="00303090" w:rsidRDefault="00D11091" w:rsidP="00303090">
      <w:pPr>
        <w:pStyle w:val="a4"/>
        <w:shd w:val="clear" w:color="auto" w:fill="FFFFFF"/>
        <w:spacing w:before="0" w:beforeAutospacing="0" w:after="0" w:afterAutospacing="0"/>
        <w:ind w:firstLine="708"/>
        <w:jc w:val="both"/>
        <w:rPr>
          <w:color w:val="000000"/>
          <w:sz w:val="28"/>
          <w:szCs w:val="28"/>
        </w:rPr>
      </w:pPr>
      <w:r w:rsidRPr="00303090">
        <w:rPr>
          <w:color w:val="000000"/>
          <w:sz w:val="28"/>
          <w:szCs w:val="28"/>
        </w:rPr>
        <w:t>Учитель новой системы обучения должен уметь подбирать и разрабатывать содержание вариативного компонента образования, обеспечивать многоуровневый и личностный характер образовательного процесса посредством проектирования образовательных маршрутов учащихся, умело организовывать ценностно-</w:t>
      </w:r>
      <w:proofErr w:type="spellStart"/>
      <w:r w:rsidRPr="00303090">
        <w:rPr>
          <w:color w:val="000000"/>
          <w:sz w:val="28"/>
          <w:szCs w:val="28"/>
        </w:rPr>
        <w:t>деятельностный</w:t>
      </w:r>
      <w:proofErr w:type="spellEnd"/>
      <w:r w:rsidRPr="00303090">
        <w:rPr>
          <w:color w:val="000000"/>
          <w:sz w:val="28"/>
          <w:szCs w:val="28"/>
        </w:rPr>
        <w:t xml:space="preserve"> процесс познания, обеспечивающий формирование жизненно важных компетентностей учащихся. Современный учитель должен уметь осуществлять педагогическую диагностику личностного развития каждого обучающегося, фиксируя динамику его интересов. Информационная основа современных образовательных технологий предусматривает высокую информационную грамотность и исследовательскую культуру педагогов.</w:t>
      </w:r>
    </w:p>
    <w:p w:rsidR="00D11091" w:rsidRPr="00303090" w:rsidRDefault="00D11091" w:rsidP="00303090">
      <w:pPr>
        <w:spacing w:after="0" w:line="240" w:lineRule="auto"/>
        <w:ind w:firstLine="708"/>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lastRenderedPageBreak/>
        <w:t>Проблема в том, что не каждый учитель принимает новшества, в силу своего профессионального выгорания, жалуется</w:t>
      </w:r>
      <w:r w:rsidR="00303090">
        <w:rPr>
          <w:rFonts w:ascii="Times New Roman" w:hAnsi="Times New Roman" w:cs="Times New Roman"/>
          <w:bCs/>
          <w:sz w:val="28"/>
          <w:szCs w:val="28"/>
          <w:lang w:eastAsia="en-US"/>
        </w:rPr>
        <w:t xml:space="preserve">, чаще </w:t>
      </w:r>
      <w:proofErr w:type="gramStart"/>
      <w:r w:rsidR="00303090">
        <w:rPr>
          <w:rFonts w:ascii="Times New Roman" w:hAnsi="Times New Roman" w:cs="Times New Roman"/>
          <w:bCs/>
          <w:sz w:val="28"/>
          <w:szCs w:val="28"/>
          <w:lang w:eastAsia="en-US"/>
        </w:rPr>
        <w:t xml:space="preserve">всего, </w:t>
      </w:r>
      <w:r w:rsidRPr="00303090">
        <w:rPr>
          <w:rFonts w:ascii="Times New Roman" w:hAnsi="Times New Roman" w:cs="Times New Roman"/>
          <w:bCs/>
          <w:sz w:val="28"/>
          <w:szCs w:val="28"/>
          <w:lang w:eastAsia="en-US"/>
        </w:rPr>
        <w:t xml:space="preserve"> на</w:t>
      </w:r>
      <w:proofErr w:type="gramEnd"/>
      <w:r w:rsidRPr="00303090">
        <w:rPr>
          <w:rFonts w:ascii="Times New Roman" w:hAnsi="Times New Roman" w:cs="Times New Roman"/>
          <w:bCs/>
          <w:sz w:val="28"/>
          <w:szCs w:val="28"/>
          <w:lang w:eastAsia="en-US"/>
        </w:rPr>
        <w:t xml:space="preserve"> нехватку времени</w:t>
      </w:r>
      <w:r w:rsidR="00303090">
        <w:rPr>
          <w:rFonts w:ascii="Times New Roman" w:hAnsi="Times New Roman" w:cs="Times New Roman"/>
          <w:bCs/>
          <w:sz w:val="28"/>
          <w:szCs w:val="28"/>
          <w:lang w:eastAsia="en-US"/>
        </w:rPr>
        <w:t>.</w:t>
      </w:r>
      <w:r w:rsidRPr="00303090">
        <w:rPr>
          <w:rFonts w:ascii="Times New Roman" w:hAnsi="Times New Roman" w:cs="Times New Roman"/>
          <w:bCs/>
          <w:sz w:val="28"/>
          <w:szCs w:val="28"/>
          <w:lang w:eastAsia="en-US"/>
        </w:rPr>
        <w:t xml:space="preserve"> </w:t>
      </w:r>
    </w:p>
    <w:p w:rsidR="00D11091" w:rsidRPr="00303090" w:rsidRDefault="00D11091" w:rsidP="00303090">
      <w:pPr>
        <w:spacing w:after="0" w:line="240" w:lineRule="auto"/>
        <w:jc w:val="both"/>
        <w:rPr>
          <w:rFonts w:ascii="Times New Roman" w:hAnsi="Times New Roman" w:cs="Times New Roman"/>
          <w:bCs/>
          <w:sz w:val="28"/>
          <w:szCs w:val="28"/>
          <w:lang w:eastAsia="en-US"/>
        </w:rPr>
      </w:pPr>
    </w:p>
    <w:p w:rsidR="00D11091" w:rsidRPr="00303090" w:rsidRDefault="00D11091" w:rsidP="00303090">
      <w:pPr>
        <w:spacing w:after="0" w:line="240" w:lineRule="auto"/>
        <w:ind w:firstLine="284"/>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 xml:space="preserve">Мы решили облегчить учителю работу, оказать методическую помощь и разработали </w:t>
      </w:r>
      <w:r w:rsidR="0035157B" w:rsidRPr="00303090">
        <w:rPr>
          <w:rFonts w:ascii="Times New Roman" w:hAnsi="Times New Roman" w:cs="Times New Roman"/>
          <w:bCs/>
          <w:sz w:val="28"/>
          <w:szCs w:val="28"/>
          <w:lang w:eastAsia="en-US"/>
        </w:rPr>
        <w:t xml:space="preserve">инструмент – Индивидуальный образовательный маршрут педагога. </w:t>
      </w:r>
      <w:r w:rsidRPr="00303090">
        <w:rPr>
          <w:rFonts w:ascii="Times New Roman" w:hAnsi="Times New Roman" w:cs="Times New Roman"/>
          <w:bCs/>
          <w:sz w:val="28"/>
          <w:szCs w:val="28"/>
          <w:lang w:eastAsia="en-US"/>
        </w:rPr>
        <w:t xml:space="preserve">  </w:t>
      </w:r>
    </w:p>
    <w:p w:rsidR="00143735" w:rsidRPr="00303090" w:rsidRDefault="00143735" w:rsidP="00303090">
      <w:pPr>
        <w:shd w:val="clear" w:color="auto" w:fill="FFFFFF"/>
        <w:spacing w:after="0" w:line="240" w:lineRule="auto"/>
        <w:ind w:firstLine="284"/>
        <w:jc w:val="both"/>
        <w:rPr>
          <w:rFonts w:ascii="Times New Roman" w:hAnsi="Times New Roman" w:cs="Times New Roman"/>
          <w:color w:val="000000"/>
          <w:sz w:val="28"/>
          <w:szCs w:val="28"/>
        </w:rPr>
      </w:pPr>
      <w:r w:rsidRPr="00303090">
        <w:rPr>
          <w:rFonts w:ascii="Times New Roman" w:hAnsi="Times New Roman" w:cs="Times New Roman"/>
          <w:sz w:val="28"/>
          <w:szCs w:val="28"/>
        </w:rPr>
        <w:t xml:space="preserve">Индивидуальный образовательный маршрут – это </w:t>
      </w:r>
      <w:r w:rsidRPr="00303090">
        <w:rPr>
          <w:rFonts w:ascii="Times New Roman" w:hAnsi="Times New Roman" w:cs="Times New Roman"/>
          <w:color w:val="000000"/>
          <w:sz w:val="28"/>
          <w:szCs w:val="28"/>
        </w:rPr>
        <w:t xml:space="preserve">целенаправленно проектируемая дифференцированная образовательная программа, обеспечивающую педагогу субъектную </w:t>
      </w:r>
      <w:proofErr w:type="gramStart"/>
      <w:r w:rsidRPr="00303090">
        <w:rPr>
          <w:rFonts w:ascii="Times New Roman" w:hAnsi="Times New Roman" w:cs="Times New Roman"/>
          <w:color w:val="000000"/>
          <w:sz w:val="28"/>
          <w:szCs w:val="28"/>
        </w:rPr>
        <w:t>позицию  в</w:t>
      </w:r>
      <w:proofErr w:type="gramEnd"/>
      <w:r w:rsidRPr="00303090">
        <w:rPr>
          <w:rFonts w:ascii="Times New Roman" w:hAnsi="Times New Roman" w:cs="Times New Roman"/>
          <w:color w:val="000000"/>
          <w:sz w:val="28"/>
          <w:szCs w:val="28"/>
        </w:rPr>
        <w:t xml:space="preserve"> выборе, разработке и реализации </w:t>
      </w:r>
      <w:bookmarkStart w:id="3" w:name="2"/>
      <w:bookmarkEnd w:id="3"/>
      <w:r w:rsidRPr="00303090">
        <w:rPr>
          <w:rFonts w:ascii="Times New Roman" w:hAnsi="Times New Roman" w:cs="Times New Roman"/>
          <w:color w:val="000000"/>
          <w:sz w:val="28"/>
          <w:szCs w:val="28"/>
        </w:rPr>
        <w:t xml:space="preserve">личной  программы  развития при  организации  условий  для  методического сопровождения  профессионального  становления  учителя. </w:t>
      </w:r>
    </w:p>
    <w:p w:rsidR="00143735" w:rsidRPr="00303090" w:rsidRDefault="00143735" w:rsidP="00303090">
      <w:pPr>
        <w:spacing w:after="0" w:line="240" w:lineRule="auto"/>
        <w:jc w:val="both"/>
        <w:rPr>
          <w:rFonts w:ascii="Times New Roman" w:hAnsi="Times New Roman" w:cs="Times New Roman"/>
          <w:sz w:val="28"/>
          <w:szCs w:val="28"/>
        </w:rPr>
      </w:pPr>
    </w:p>
    <w:p w:rsidR="00C53F0E" w:rsidRDefault="00303090" w:rsidP="00C53F0E">
      <w:pPr>
        <w:keepNext/>
        <w:keepLines/>
        <w:spacing w:after="0" w:line="240" w:lineRule="auto"/>
        <w:ind w:firstLine="284"/>
        <w:jc w:val="both"/>
        <w:rPr>
          <w:rFonts w:ascii="Times New Roman" w:hAnsi="Times New Roman" w:cs="Times New Roman"/>
          <w:bCs/>
          <w:sz w:val="28"/>
          <w:szCs w:val="28"/>
          <w:lang w:eastAsia="en-US"/>
        </w:rPr>
      </w:pPr>
      <w:r w:rsidRPr="00303090">
        <w:rPr>
          <w:rFonts w:ascii="Times New Roman" w:hAnsi="Times New Roman" w:cs="Times New Roman"/>
          <w:bCs/>
          <w:sz w:val="28"/>
          <w:szCs w:val="28"/>
          <w:lang w:eastAsia="en-US"/>
        </w:rPr>
        <w:t>Индивидуальный об</w:t>
      </w:r>
      <w:r>
        <w:rPr>
          <w:rFonts w:ascii="Times New Roman" w:hAnsi="Times New Roman" w:cs="Times New Roman"/>
          <w:bCs/>
          <w:sz w:val="28"/>
          <w:szCs w:val="28"/>
          <w:lang w:eastAsia="en-US"/>
        </w:rPr>
        <w:t xml:space="preserve">разовательный маршрут педагога </w:t>
      </w:r>
      <w:r w:rsidR="00C53F0E">
        <w:rPr>
          <w:rFonts w:ascii="Times New Roman" w:hAnsi="Times New Roman" w:cs="Times New Roman"/>
          <w:bCs/>
          <w:sz w:val="28"/>
          <w:szCs w:val="28"/>
          <w:lang w:eastAsia="en-US"/>
        </w:rPr>
        <w:t>–</w:t>
      </w:r>
      <w:r>
        <w:rPr>
          <w:rFonts w:ascii="Times New Roman" w:hAnsi="Times New Roman" w:cs="Times New Roman"/>
          <w:bCs/>
          <w:sz w:val="28"/>
          <w:szCs w:val="28"/>
          <w:lang w:eastAsia="en-US"/>
        </w:rPr>
        <w:t xml:space="preserve"> это</w:t>
      </w:r>
    </w:p>
    <w:p w:rsidR="000C1C9A" w:rsidRPr="00C53F0E" w:rsidRDefault="000C1C9A" w:rsidP="00C53F0E">
      <w:pPr>
        <w:pStyle w:val="a3"/>
        <w:keepNext/>
        <w:keepLines/>
        <w:numPr>
          <w:ilvl w:val="0"/>
          <w:numId w:val="9"/>
        </w:numPr>
        <w:spacing w:after="0" w:line="240" w:lineRule="auto"/>
        <w:jc w:val="both"/>
        <w:rPr>
          <w:rFonts w:ascii="Times New Roman" w:hAnsi="Times New Roman" w:cs="Times New Roman"/>
          <w:bCs/>
          <w:sz w:val="28"/>
          <w:szCs w:val="28"/>
          <w:lang w:eastAsia="en-US"/>
        </w:rPr>
      </w:pPr>
      <w:r w:rsidRPr="00C53F0E">
        <w:rPr>
          <w:rFonts w:ascii="Times New Roman" w:hAnsi="Times New Roman" w:cs="Times New Roman"/>
          <w:i/>
          <w:iCs/>
          <w:color w:val="000000"/>
          <w:sz w:val="28"/>
          <w:szCs w:val="28"/>
        </w:rPr>
        <w:t>Проектирование своей деятельности</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Мотивация педагога</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Систематизация деятельности педагога</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Планирование работы</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Нацеленность на работу и обучение</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Рефлексия</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Инициативность</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Повышение компетентности</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Умение анализировать</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Использовать на практике задуманное</w:t>
      </w:r>
    </w:p>
    <w:p w:rsidR="00682D22" w:rsidRPr="00303090" w:rsidRDefault="00682D22" w:rsidP="00303090">
      <w:pPr>
        <w:pStyle w:val="a3"/>
        <w:keepNext/>
        <w:keepLines/>
        <w:numPr>
          <w:ilvl w:val="0"/>
          <w:numId w:val="11"/>
        </w:numPr>
        <w:spacing w:after="0" w:line="240" w:lineRule="auto"/>
        <w:ind w:left="0"/>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 xml:space="preserve">ЭТО дифференцированная образовательная программа педагога </w:t>
      </w:r>
    </w:p>
    <w:p w:rsidR="00CD55D5" w:rsidRPr="00C53F0E" w:rsidRDefault="00CD55D5" w:rsidP="00303090">
      <w:pPr>
        <w:spacing w:after="0" w:line="240" w:lineRule="auto"/>
        <w:ind w:firstLine="284"/>
        <w:jc w:val="both"/>
        <w:rPr>
          <w:rFonts w:ascii="Times New Roman" w:hAnsi="Times New Roman" w:cs="Times New Roman"/>
          <w:b/>
          <w:bCs/>
          <w:sz w:val="28"/>
          <w:szCs w:val="28"/>
        </w:rPr>
      </w:pPr>
      <w:r w:rsidRPr="00C53F0E">
        <w:rPr>
          <w:rFonts w:ascii="Times New Roman" w:hAnsi="Times New Roman" w:cs="Times New Roman"/>
          <w:b/>
          <w:bCs/>
          <w:color w:val="000000"/>
          <w:sz w:val="28"/>
          <w:szCs w:val="28"/>
        </w:rPr>
        <w:t xml:space="preserve">Основой для </w:t>
      </w:r>
      <w:r w:rsidRPr="00C53F0E">
        <w:rPr>
          <w:rFonts w:ascii="Times New Roman" w:hAnsi="Times New Roman" w:cs="Times New Roman"/>
          <w:b/>
          <w:bCs/>
          <w:sz w:val="28"/>
          <w:szCs w:val="28"/>
        </w:rPr>
        <w:t>разработки ИОМ является:</w:t>
      </w:r>
    </w:p>
    <w:p w:rsidR="00CD55D5" w:rsidRPr="00C53F0E" w:rsidRDefault="00CD55D5" w:rsidP="00C53F0E">
      <w:pPr>
        <w:pStyle w:val="a3"/>
        <w:numPr>
          <w:ilvl w:val="0"/>
          <w:numId w:val="11"/>
        </w:numPr>
        <w:spacing w:after="0" w:line="240" w:lineRule="auto"/>
        <w:jc w:val="both"/>
        <w:rPr>
          <w:rFonts w:ascii="Times New Roman" w:hAnsi="Times New Roman" w:cs="Times New Roman"/>
          <w:sz w:val="28"/>
          <w:szCs w:val="28"/>
        </w:rPr>
      </w:pPr>
      <w:r w:rsidRPr="00C53F0E">
        <w:rPr>
          <w:rFonts w:ascii="Times New Roman" w:hAnsi="Times New Roman" w:cs="Times New Roman"/>
          <w:sz w:val="28"/>
          <w:szCs w:val="28"/>
        </w:rPr>
        <w:t xml:space="preserve">Методическая тема </w:t>
      </w:r>
      <w:r w:rsidR="0035157B" w:rsidRPr="00C53F0E">
        <w:rPr>
          <w:rFonts w:ascii="Times New Roman" w:hAnsi="Times New Roman" w:cs="Times New Roman"/>
          <w:sz w:val="28"/>
          <w:szCs w:val="28"/>
        </w:rPr>
        <w:t>школы</w:t>
      </w:r>
    </w:p>
    <w:p w:rsidR="00CD55D5" w:rsidRPr="00C53F0E" w:rsidRDefault="00CD55D5" w:rsidP="00C53F0E">
      <w:pPr>
        <w:pStyle w:val="a3"/>
        <w:numPr>
          <w:ilvl w:val="0"/>
          <w:numId w:val="11"/>
        </w:numPr>
        <w:spacing w:after="0" w:line="240" w:lineRule="auto"/>
        <w:jc w:val="both"/>
        <w:rPr>
          <w:rFonts w:ascii="Times New Roman" w:hAnsi="Times New Roman" w:cs="Times New Roman"/>
          <w:sz w:val="28"/>
          <w:szCs w:val="28"/>
        </w:rPr>
      </w:pPr>
      <w:r w:rsidRPr="00C53F0E">
        <w:rPr>
          <w:rFonts w:ascii="Times New Roman" w:hAnsi="Times New Roman" w:cs="Times New Roman"/>
          <w:sz w:val="28"/>
          <w:szCs w:val="28"/>
        </w:rPr>
        <w:t>Методическая тема учителя</w:t>
      </w:r>
    </w:p>
    <w:p w:rsidR="0035157B" w:rsidRPr="00303090" w:rsidRDefault="0035157B" w:rsidP="00303090">
      <w:pPr>
        <w:spacing w:after="0" w:line="240" w:lineRule="auto"/>
        <w:ind w:firstLine="284"/>
        <w:jc w:val="both"/>
        <w:rPr>
          <w:rFonts w:ascii="Times New Roman" w:hAnsi="Times New Roman" w:cs="Times New Roman"/>
          <w:sz w:val="28"/>
          <w:szCs w:val="28"/>
        </w:rPr>
      </w:pPr>
      <w:r w:rsidRPr="00303090">
        <w:rPr>
          <w:rFonts w:ascii="Times New Roman" w:hAnsi="Times New Roman" w:cs="Times New Roman"/>
          <w:sz w:val="28"/>
          <w:szCs w:val="28"/>
        </w:rPr>
        <w:t xml:space="preserve">Сдается маршрут заместителю директора или директору в конце учебного года вместе с картой результативности. В карте </w:t>
      </w:r>
      <w:r w:rsidR="00C53F0E">
        <w:rPr>
          <w:rFonts w:ascii="Times New Roman" w:hAnsi="Times New Roman" w:cs="Times New Roman"/>
          <w:sz w:val="28"/>
          <w:szCs w:val="28"/>
        </w:rPr>
        <w:t xml:space="preserve">результативности </w:t>
      </w:r>
      <w:r w:rsidRPr="00303090">
        <w:rPr>
          <w:rFonts w:ascii="Times New Roman" w:hAnsi="Times New Roman" w:cs="Times New Roman"/>
          <w:sz w:val="28"/>
          <w:szCs w:val="28"/>
        </w:rPr>
        <w:t>отража</w:t>
      </w:r>
      <w:r w:rsidR="00C53F0E">
        <w:rPr>
          <w:rFonts w:ascii="Times New Roman" w:hAnsi="Times New Roman" w:cs="Times New Roman"/>
          <w:sz w:val="28"/>
          <w:szCs w:val="28"/>
        </w:rPr>
        <w:t>ю</w:t>
      </w:r>
      <w:r w:rsidRPr="00303090">
        <w:rPr>
          <w:rFonts w:ascii="Times New Roman" w:hAnsi="Times New Roman" w:cs="Times New Roman"/>
          <w:sz w:val="28"/>
          <w:szCs w:val="28"/>
        </w:rPr>
        <w:t xml:space="preserve">тся результаты за год, а в маршруте </w:t>
      </w:r>
      <w:proofErr w:type="gramStart"/>
      <w:r w:rsidRPr="00303090">
        <w:rPr>
          <w:rFonts w:ascii="Times New Roman" w:hAnsi="Times New Roman" w:cs="Times New Roman"/>
          <w:sz w:val="28"/>
          <w:szCs w:val="28"/>
        </w:rPr>
        <w:t>детальное  планирование</w:t>
      </w:r>
      <w:proofErr w:type="gramEnd"/>
      <w:r w:rsidRPr="00303090">
        <w:rPr>
          <w:rFonts w:ascii="Times New Roman" w:hAnsi="Times New Roman" w:cs="Times New Roman"/>
          <w:sz w:val="28"/>
          <w:szCs w:val="28"/>
        </w:rPr>
        <w:t xml:space="preserve">  на следующий учебный год. </w:t>
      </w:r>
    </w:p>
    <w:p w:rsidR="00CD55D5" w:rsidRPr="00303090" w:rsidRDefault="000C1C9A" w:rsidP="00303090">
      <w:pPr>
        <w:spacing w:after="0" w:line="240" w:lineRule="auto"/>
        <w:ind w:firstLine="284"/>
        <w:jc w:val="both"/>
        <w:rPr>
          <w:rFonts w:ascii="Times New Roman" w:hAnsi="Times New Roman" w:cs="Times New Roman"/>
          <w:bCs/>
          <w:sz w:val="28"/>
          <w:szCs w:val="28"/>
        </w:rPr>
      </w:pPr>
      <w:r w:rsidRPr="00303090">
        <w:rPr>
          <w:rFonts w:ascii="Times New Roman" w:hAnsi="Times New Roman" w:cs="Times New Roman"/>
          <w:bCs/>
          <w:sz w:val="28"/>
          <w:szCs w:val="28"/>
        </w:rPr>
        <w:t xml:space="preserve">При </w:t>
      </w:r>
      <w:proofErr w:type="gramStart"/>
      <w:r w:rsidRPr="00303090">
        <w:rPr>
          <w:rFonts w:ascii="Times New Roman" w:hAnsi="Times New Roman" w:cs="Times New Roman"/>
          <w:bCs/>
          <w:sz w:val="28"/>
          <w:szCs w:val="28"/>
        </w:rPr>
        <w:t>разработке</w:t>
      </w:r>
      <w:r w:rsidRPr="00303090">
        <w:rPr>
          <w:rFonts w:ascii="Times New Roman" w:hAnsi="Times New Roman" w:cs="Times New Roman"/>
          <w:sz w:val="28"/>
          <w:szCs w:val="28"/>
        </w:rPr>
        <w:t xml:space="preserve"> </w:t>
      </w:r>
      <w:r w:rsidR="00CD55D5" w:rsidRPr="00303090">
        <w:rPr>
          <w:rFonts w:ascii="Times New Roman" w:hAnsi="Times New Roman" w:cs="Times New Roman"/>
          <w:sz w:val="28"/>
          <w:szCs w:val="28"/>
        </w:rPr>
        <w:t xml:space="preserve"> </w:t>
      </w:r>
      <w:r w:rsidR="00C53F0E" w:rsidRPr="00C53F0E">
        <w:rPr>
          <w:rFonts w:ascii="Times New Roman" w:hAnsi="Times New Roman" w:cs="Times New Roman"/>
          <w:b/>
          <w:bCs/>
          <w:sz w:val="28"/>
          <w:szCs w:val="28"/>
        </w:rPr>
        <w:t>ИОМ</w:t>
      </w:r>
      <w:proofErr w:type="gramEnd"/>
      <w:r w:rsidR="00C53F0E" w:rsidRPr="00303090">
        <w:rPr>
          <w:rFonts w:ascii="Times New Roman" w:hAnsi="Times New Roman" w:cs="Times New Roman"/>
          <w:bCs/>
          <w:sz w:val="28"/>
          <w:szCs w:val="28"/>
        </w:rPr>
        <w:t xml:space="preserve"> </w:t>
      </w:r>
      <w:r w:rsidR="00C53F0E">
        <w:rPr>
          <w:rFonts w:ascii="Times New Roman" w:hAnsi="Times New Roman" w:cs="Times New Roman"/>
          <w:bCs/>
          <w:sz w:val="28"/>
          <w:szCs w:val="28"/>
        </w:rPr>
        <w:t>у</w:t>
      </w:r>
      <w:r w:rsidR="00CD55D5" w:rsidRPr="00303090">
        <w:rPr>
          <w:rFonts w:ascii="Times New Roman" w:hAnsi="Times New Roman" w:cs="Times New Roman"/>
          <w:bCs/>
          <w:sz w:val="28"/>
          <w:szCs w:val="28"/>
        </w:rPr>
        <w:t>читывается:</w:t>
      </w:r>
    </w:p>
    <w:p w:rsidR="00CD55D5" w:rsidRPr="00303090" w:rsidRDefault="00CD55D5" w:rsidP="00303090">
      <w:pPr>
        <w:pStyle w:val="a3"/>
        <w:numPr>
          <w:ilvl w:val="0"/>
          <w:numId w:val="13"/>
        </w:numPr>
        <w:spacing w:after="0" w:line="240" w:lineRule="auto"/>
        <w:ind w:left="0"/>
        <w:jc w:val="both"/>
        <w:rPr>
          <w:rFonts w:ascii="Times New Roman" w:hAnsi="Times New Roman" w:cs="Times New Roman"/>
          <w:sz w:val="28"/>
          <w:szCs w:val="28"/>
        </w:rPr>
      </w:pPr>
      <w:r w:rsidRPr="00303090">
        <w:rPr>
          <w:rFonts w:ascii="Times New Roman" w:hAnsi="Times New Roman" w:cs="Times New Roman"/>
          <w:sz w:val="28"/>
          <w:szCs w:val="28"/>
        </w:rPr>
        <w:t>категория учителя (требования на первую и высшую категорию разные)</w:t>
      </w:r>
    </w:p>
    <w:p w:rsidR="00CD55D5" w:rsidRPr="00303090" w:rsidRDefault="00CD55D5" w:rsidP="00303090">
      <w:pPr>
        <w:pStyle w:val="a3"/>
        <w:numPr>
          <w:ilvl w:val="0"/>
          <w:numId w:val="13"/>
        </w:numPr>
        <w:spacing w:after="0" w:line="240" w:lineRule="auto"/>
        <w:ind w:left="0"/>
        <w:jc w:val="both"/>
        <w:rPr>
          <w:rFonts w:ascii="Times New Roman" w:hAnsi="Times New Roman" w:cs="Times New Roman"/>
          <w:sz w:val="28"/>
          <w:szCs w:val="28"/>
        </w:rPr>
      </w:pPr>
      <w:r w:rsidRPr="00303090">
        <w:rPr>
          <w:rFonts w:ascii="Times New Roman" w:hAnsi="Times New Roman" w:cs="Times New Roman"/>
          <w:sz w:val="28"/>
          <w:szCs w:val="28"/>
        </w:rPr>
        <w:t xml:space="preserve">карта результативности учителя </w:t>
      </w:r>
    </w:p>
    <w:p w:rsidR="00CD55D5" w:rsidRPr="00303090" w:rsidRDefault="00CD55D5" w:rsidP="00303090">
      <w:pPr>
        <w:pStyle w:val="a3"/>
        <w:numPr>
          <w:ilvl w:val="0"/>
          <w:numId w:val="13"/>
        </w:numPr>
        <w:spacing w:after="0" w:line="240" w:lineRule="auto"/>
        <w:ind w:left="0"/>
        <w:jc w:val="both"/>
        <w:rPr>
          <w:rFonts w:ascii="Times New Roman" w:hAnsi="Times New Roman" w:cs="Times New Roman"/>
          <w:sz w:val="28"/>
          <w:szCs w:val="28"/>
        </w:rPr>
      </w:pPr>
      <w:r w:rsidRPr="00303090">
        <w:rPr>
          <w:rFonts w:ascii="Times New Roman" w:hAnsi="Times New Roman" w:cs="Times New Roman"/>
          <w:sz w:val="28"/>
          <w:szCs w:val="28"/>
        </w:rPr>
        <w:t>анализ работы</w:t>
      </w:r>
    </w:p>
    <w:p w:rsidR="00682D22" w:rsidRPr="00C53F0E" w:rsidRDefault="00682D22" w:rsidP="00303090">
      <w:pPr>
        <w:spacing w:after="0" w:line="240" w:lineRule="auto"/>
        <w:contextualSpacing/>
        <w:jc w:val="both"/>
        <w:rPr>
          <w:rFonts w:ascii="Times New Roman" w:hAnsi="Times New Roman" w:cs="Times New Roman"/>
          <w:b/>
          <w:bCs/>
          <w:color w:val="000000"/>
          <w:sz w:val="28"/>
          <w:szCs w:val="28"/>
        </w:rPr>
      </w:pPr>
      <w:proofErr w:type="gramStart"/>
      <w:r w:rsidRPr="00C53F0E">
        <w:rPr>
          <w:rFonts w:ascii="Times New Roman" w:hAnsi="Times New Roman" w:cs="Times New Roman"/>
          <w:b/>
          <w:bCs/>
          <w:color w:val="000000"/>
          <w:sz w:val="28"/>
          <w:szCs w:val="28"/>
        </w:rPr>
        <w:t>Структура  индивидуального</w:t>
      </w:r>
      <w:proofErr w:type="gramEnd"/>
      <w:r w:rsidRPr="00C53F0E">
        <w:rPr>
          <w:rFonts w:ascii="Times New Roman" w:hAnsi="Times New Roman" w:cs="Times New Roman"/>
          <w:b/>
          <w:bCs/>
          <w:color w:val="000000"/>
          <w:sz w:val="28"/>
          <w:szCs w:val="28"/>
        </w:rPr>
        <w:t xml:space="preserve"> маршрута</w:t>
      </w:r>
    </w:p>
    <w:p w:rsidR="00682D22" w:rsidRPr="00303090" w:rsidRDefault="00682D22" w:rsidP="00303090">
      <w:pPr>
        <w:spacing w:after="0" w:line="240" w:lineRule="auto"/>
        <w:contextualSpacing/>
        <w:jc w:val="both"/>
        <w:rPr>
          <w:rFonts w:ascii="Times New Roman" w:hAnsi="Times New Roman" w:cs="Times New Roman"/>
          <w:sz w:val="28"/>
          <w:szCs w:val="28"/>
        </w:rPr>
      </w:pPr>
      <w:r w:rsidRPr="00303090">
        <w:rPr>
          <w:rFonts w:ascii="Times New Roman" w:hAnsi="Times New Roman" w:cs="Times New Roman"/>
          <w:bCs/>
          <w:color w:val="000000"/>
          <w:sz w:val="28"/>
          <w:szCs w:val="28"/>
        </w:rPr>
        <w:t xml:space="preserve"> </w:t>
      </w:r>
      <w:r w:rsidRPr="00303090">
        <w:rPr>
          <w:rFonts w:ascii="Times New Roman" w:hAnsi="Times New Roman" w:cs="Times New Roman"/>
          <w:sz w:val="28"/>
          <w:szCs w:val="28"/>
        </w:rPr>
        <w:t xml:space="preserve">профессионального развития  </w:t>
      </w:r>
      <w:r w:rsidRPr="00303090">
        <w:rPr>
          <w:rFonts w:ascii="Times New Roman" w:hAnsi="Times New Roman" w:cs="Times New Roman"/>
          <w:bCs/>
          <w:color w:val="000000"/>
          <w:sz w:val="28"/>
          <w:szCs w:val="28"/>
        </w:rPr>
        <w:t xml:space="preserve"> педагога</w:t>
      </w:r>
    </w:p>
    <w:p w:rsidR="00682D22" w:rsidRPr="00C53F0E" w:rsidRDefault="00682D22" w:rsidP="00303090">
      <w:pPr>
        <w:spacing w:after="0" w:line="240" w:lineRule="auto"/>
        <w:jc w:val="both"/>
        <w:rPr>
          <w:rFonts w:ascii="Times New Roman" w:hAnsi="Times New Roman" w:cs="Times New Roman"/>
          <w:b/>
          <w:i/>
          <w:sz w:val="28"/>
          <w:szCs w:val="28"/>
        </w:rPr>
      </w:pPr>
      <w:r w:rsidRPr="00C53F0E">
        <w:rPr>
          <w:rFonts w:ascii="Times New Roman" w:hAnsi="Times New Roman" w:cs="Times New Roman"/>
          <w:b/>
          <w:i/>
          <w:sz w:val="28"/>
          <w:szCs w:val="28"/>
        </w:rPr>
        <w:t>Титульный лист</w:t>
      </w:r>
    </w:p>
    <w:p w:rsidR="00682D22" w:rsidRPr="00303090" w:rsidRDefault="00682D22" w:rsidP="00303090">
      <w:pPr>
        <w:spacing w:after="0" w:line="240" w:lineRule="auto"/>
        <w:jc w:val="both"/>
        <w:rPr>
          <w:rFonts w:ascii="Times New Roman" w:hAnsi="Times New Roman" w:cs="Times New Roman"/>
          <w:i/>
          <w:sz w:val="28"/>
          <w:szCs w:val="28"/>
        </w:rPr>
      </w:pPr>
      <w:r w:rsidRPr="00303090">
        <w:rPr>
          <w:rFonts w:ascii="Times New Roman" w:hAnsi="Times New Roman" w:cs="Times New Roman"/>
          <w:i/>
          <w:sz w:val="28"/>
          <w:szCs w:val="28"/>
        </w:rPr>
        <w:t>Информационная справка об авторе ИОМ</w:t>
      </w:r>
    </w:p>
    <w:p w:rsidR="00682D22" w:rsidRPr="00303090" w:rsidRDefault="00682D22" w:rsidP="00303090">
      <w:pPr>
        <w:spacing w:after="0" w:line="240" w:lineRule="auto"/>
        <w:jc w:val="both"/>
        <w:rPr>
          <w:rFonts w:ascii="Times New Roman" w:hAnsi="Times New Roman" w:cs="Times New Roman"/>
          <w:bCs/>
          <w:i/>
          <w:color w:val="000000"/>
          <w:sz w:val="28"/>
          <w:szCs w:val="28"/>
        </w:rPr>
      </w:pPr>
      <w:r w:rsidRPr="00303090">
        <w:rPr>
          <w:rFonts w:ascii="Times New Roman" w:hAnsi="Times New Roman" w:cs="Times New Roman"/>
          <w:bCs/>
          <w:i/>
          <w:color w:val="000000"/>
          <w:sz w:val="28"/>
          <w:szCs w:val="28"/>
        </w:rPr>
        <w:t xml:space="preserve"> Пояснительная записка (</w:t>
      </w:r>
      <w:r w:rsidRPr="00303090">
        <w:rPr>
          <w:rFonts w:ascii="Times New Roman" w:hAnsi="Times New Roman" w:cs="Times New Roman"/>
          <w:i/>
          <w:sz w:val="28"/>
          <w:szCs w:val="28"/>
        </w:rPr>
        <w:t>анализ ситуации, выделение проблемы)</w:t>
      </w:r>
    </w:p>
    <w:p w:rsidR="000C1C9A" w:rsidRPr="00303090" w:rsidRDefault="00682D22" w:rsidP="00303090">
      <w:pPr>
        <w:suppressAutoHyphens/>
        <w:spacing w:after="0" w:line="240" w:lineRule="auto"/>
        <w:jc w:val="both"/>
        <w:rPr>
          <w:rFonts w:ascii="Times New Roman" w:hAnsi="Times New Roman" w:cs="Times New Roman"/>
          <w:bCs/>
          <w:color w:val="000000"/>
          <w:sz w:val="28"/>
          <w:szCs w:val="28"/>
        </w:rPr>
      </w:pPr>
      <w:r w:rsidRPr="00303090">
        <w:rPr>
          <w:rFonts w:ascii="Times New Roman" w:hAnsi="Times New Roman" w:cs="Times New Roman"/>
          <w:color w:val="000000"/>
          <w:sz w:val="28"/>
          <w:szCs w:val="28"/>
        </w:rPr>
        <w:t>Индивидуальная тема по самообразованию</w:t>
      </w:r>
      <w:r w:rsidR="005D01F3" w:rsidRPr="00303090">
        <w:rPr>
          <w:rFonts w:ascii="Times New Roman" w:hAnsi="Times New Roman" w:cs="Times New Roman"/>
          <w:bCs/>
          <w:color w:val="000000"/>
          <w:sz w:val="28"/>
          <w:szCs w:val="28"/>
        </w:rPr>
        <w:t xml:space="preserve"> </w:t>
      </w:r>
    </w:p>
    <w:p w:rsidR="00682D22" w:rsidRPr="00303090" w:rsidRDefault="005D01F3" w:rsidP="00303090">
      <w:pPr>
        <w:pStyle w:val="a3"/>
        <w:suppressAutoHyphens/>
        <w:spacing w:after="0" w:line="240" w:lineRule="auto"/>
        <w:ind w:left="0"/>
        <w:jc w:val="both"/>
        <w:rPr>
          <w:rFonts w:ascii="Times New Roman" w:hAnsi="Times New Roman" w:cs="Times New Roman"/>
          <w:bCs/>
          <w:color w:val="000000"/>
          <w:sz w:val="28"/>
          <w:szCs w:val="28"/>
        </w:rPr>
      </w:pPr>
      <w:r w:rsidRPr="00303090">
        <w:rPr>
          <w:rFonts w:ascii="Times New Roman" w:hAnsi="Times New Roman" w:cs="Times New Roman"/>
          <w:bCs/>
          <w:color w:val="000000"/>
          <w:sz w:val="28"/>
          <w:szCs w:val="28"/>
        </w:rPr>
        <w:t>(</w:t>
      </w:r>
      <w:r w:rsidRPr="00303090">
        <w:rPr>
          <w:rFonts w:ascii="Times New Roman" w:hAnsi="Times New Roman" w:cs="Times New Roman"/>
          <w:i/>
          <w:iCs/>
          <w:sz w:val="28"/>
          <w:szCs w:val="28"/>
        </w:rPr>
        <w:t>При выборе темы необходимо учитывать актуальность и важность темы, ее научно-теоретическое и практическое значение, степень освещенности данного вопроса в литературе, взаимосвязь выбранной темы с единой методической темой школы и методического объединения</w:t>
      </w:r>
      <w:r w:rsidRPr="00303090">
        <w:rPr>
          <w:rFonts w:ascii="Times New Roman" w:hAnsi="Times New Roman" w:cs="Times New Roman"/>
          <w:bCs/>
          <w:color w:val="000000"/>
          <w:sz w:val="28"/>
          <w:szCs w:val="28"/>
        </w:rPr>
        <w:t>)</w:t>
      </w:r>
    </w:p>
    <w:p w:rsidR="00682D22" w:rsidRPr="00303090" w:rsidRDefault="00682D22" w:rsidP="00303090">
      <w:pPr>
        <w:autoSpaceDE w:val="0"/>
        <w:autoSpaceDN w:val="0"/>
        <w:adjustRightInd w:val="0"/>
        <w:spacing w:after="0" w:line="240" w:lineRule="auto"/>
        <w:jc w:val="both"/>
        <w:rPr>
          <w:rFonts w:ascii="Times New Roman" w:hAnsi="Times New Roman" w:cs="Times New Roman"/>
          <w:bCs/>
          <w:i/>
          <w:iCs/>
          <w:sz w:val="28"/>
          <w:szCs w:val="28"/>
        </w:rPr>
      </w:pPr>
      <w:r w:rsidRPr="00303090">
        <w:rPr>
          <w:rFonts w:ascii="Times New Roman" w:hAnsi="Times New Roman" w:cs="Times New Roman"/>
          <w:bCs/>
          <w:i/>
          <w:iCs/>
          <w:sz w:val="28"/>
          <w:szCs w:val="28"/>
        </w:rPr>
        <w:lastRenderedPageBreak/>
        <w:t>Формы самообразования педагога</w:t>
      </w:r>
    </w:p>
    <w:p w:rsidR="003977B2" w:rsidRPr="00303090" w:rsidRDefault="00682D22" w:rsidP="00303090">
      <w:pPr>
        <w:autoSpaceDE w:val="0"/>
        <w:autoSpaceDN w:val="0"/>
        <w:adjustRightInd w:val="0"/>
        <w:spacing w:after="0" w:line="240" w:lineRule="auto"/>
        <w:ind w:firstLine="426"/>
        <w:jc w:val="both"/>
        <w:rPr>
          <w:rFonts w:ascii="Times New Roman" w:hAnsi="Times New Roman" w:cs="Times New Roman"/>
          <w:i/>
          <w:iCs/>
          <w:sz w:val="28"/>
          <w:szCs w:val="28"/>
        </w:rPr>
      </w:pPr>
      <w:r w:rsidRPr="00303090">
        <w:rPr>
          <w:rFonts w:ascii="Times New Roman" w:hAnsi="Times New Roman" w:cs="Times New Roman"/>
          <w:i/>
          <w:iCs/>
          <w:sz w:val="28"/>
          <w:szCs w:val="28"/>
        </w:rPr>
        <w:t xml:space="preserve">Индивидуальная форма, инициатором которой является сам педагог. </w:t>
      </w:r>
    </w:p>
    <w:p w:rsidR="00682D22" w:rsidRPr="00303090" w:rsidRDefault="00682D22" w:rsidP="00303090">
      <w:pPr>
        <w:autoSpaceDE w:val="0"/>
        <w:autoSpaceDN w:val="0"/>
        <w:adjustRightInd w:val="0"/>
        <w:spacing w:after="0" w:line="240" w:lineRule="auto"/>
        <w:ind w:firstLine="426"/>
        <w:jc w:val="both"/>
        <w:rPr>
          <w:rFonts w:ascii="Times New Roman" w:hAnsi="Times New Roman" w:cs="Times New Roman"/>
          <w:i/>
          <w:iCs/>
          <w:sz w:val="28"/>
          <w:szCs w:val="28"/>
        </w:rPr>
      </w:pPr>
      <w:r w:rsidRPr="00303090">
        <w:rPr>
          <w:rFonts w:ascii="Times New Roman" w:hAnsi="Times New Roman" w:cs="Times New Roman"/>
          <w:i/>
          <w:iCs/>
          <w:sz w:val="28"/>
          <w:szCs w:val="28"/>
        </w:rPr>
        <w:t xml:space="preserve">Групповая форма в виде деятельности методического объединения, семинаров, практикумов, курсов повышения квалификации. </w:t>
      </w:r>
    </w:p>
    <w:p w:rsidR="00682D22" w:rsidRPr="00303090" w:rsidRDefault="00682D22" w:rsidP="00303090">
      <w:pPr>
        <w:keepNext/>
        <w:keepLines/>
        <w:widowControl w:val="0"/>
        <w:spacing w:after="0" w:line="240" w:lineRule="auto"/>
        <w:jc w:val="both"/>
        <w:rPr>
          <w:rFonts w:ascii="Times New Roman" w:hAnsi="Times New Roman" w:cs="Times New Roman"/>
          <w:bCs/>
          <w:sz w:val="28"/>
          <w:szCs w:val="28"/>
        </w:rPr>
      </w:pPr>
      <w:r w:rsidRPr="00303090">
        <w:rPr>
          <w:rFonts w:ascii="Times New Roman" w:hAnsi="Times New Roman" w:cs="Times New Roman"/>
          <w:bCs/>
          <w:sz w:val="28"/>
          <w:szCs w:val="28"/>
        </w:rPr>
        <w:t xml:space="preserve">        </w:t>
      </w:r>
      <w:proofErr w:type="gramStart"/>
      <w:r w:rsidRPr="00303090">
        <w:rPr>
          <w:rFonts w:ascii="Times New Roman" w:hAnsi="Times New Roman" w:cs="Times New Roman"/>
          <w:bCs/>
          <w:sz w:val="28"/>
          <w:szCs w:val="28"/>
        </w:rPr>
        <w:t>В  индивидуальном</w:t>
      </w:r>
      <w:proofErr w:type="gramEnd"/>
      <w:r w:rsidRPr="00303090">
        <w:rPr>
          <w:rFonts w:ascii="Times New Roman" w:hAnsi="Times New Roman" w:cs="Times New Roman"/>
          <w:bCs/>
          <w:sz w:val="28"/>
          <w:szCs w:val="28"/>
        </w:rPr>
        <w:t xml:space="preserve"> образовательном маршруте отражаются следующие направления  деятельности:  </w:t>
      </w:r>
    </w:p>
    <w:p w:rsidR="00682D22" w:rsidRPr="00303090" w:rsidRDefault="00682D22" w:rsidP="00303090">
      <w:pPr>
        <w:numPr>
          <w:ilvl w:val="0"/>
          <w:numId w:val="8"/>
        </w:numPr>
        <w:autoSpaceDE w:val="0"/>
        <w:autoSpaceDN w:val="0"/>
        <w:adjustRightInd w:val="0"/>
        <w:spacing w:after="0" w:line="240" w:lineRule="auto"/>
        <w:ind w:left="0"/>
        <w:contextualSpacing/>
        <w:jc w:val="both"/>
        <w:rPr>
          <w:rFonts w:ascii="Times New Roman" w:hAnsi="Times New Roman" w:cs="Times New Roman"/>
          <w:sz w:val="28"/>
          <w:szCs w:val="28"/>
        </w:rPr>
      </w:pPr>
      <w:r w:rsidRPr="00303090">
        <w:rPr>
          <w:rFonts w:ascii="Times New Roman" w:hAnsi="Times New Roman" w:cs="Times New Roman"/>
          <w:sz w:val="28"/>
          <w:szCs w:val="28"/>
        </w:rPr>
        <w:t>Профессиональное (предмет преподавания)</w:t>
      </w:r>
    </w:p>
    <w:p w:rsidR="00682D22" w:rsidRPr="00303090" w:rsidRDefault="00682D22" w:rsidP="00303090">
      <w:pPr>
        <w:numPr>
          <w:ilvl w:val="0"/>
          <w:numId w:val="8"/>
        </w:numPr>
        <w:autoSpaceDE w:val="0"/>
        <w:autoSpaceDN w:val="0"/>
        <w:adjustRightInd w:val="0"/>
        <w:spacing w:after="0" w:line="240" w:lineRule="auto"/>
        <w:ind w:left="0"/>
        <w:contextualSpacing/>
        <w:jc w:val="both"/>
        <w:rPr>
          <w:rFonts w:ascii="Times New Roman" w:hAnsi="Times New Roman" w:cs="Times New Roman"/>
          <w:sz w:val="28"/>
          <w:szCs w:val="28"/>
        </w:rPr>
      </w:pPr>
      <w:r w:rsidRPr="00303090">
        <w:rPr>
          <w:rFonts w:ascii="Times New Roman" w:hAnsi="Times New Roman" w:cs="Times New Roman"/>
          <w:sz w:val="28"/>
          <w:szCs w:val="28"/>
        </w:rPr>
        <w:t>психолого-педагогическое (ориентированное на учеников и родителей)</w:t>
      </w:r>
    </w:p>
    <w:p w:rsidR="00682D22" w:rsidRPr="00303090" w:rsidRDefault="00682D22" w:rsidP="00303090">
      <w:pPr>
        <w:numPr>
          <w:ilvl w:val="0"/>
          <w:numId w:val="8"/>
        </w:numPr>
        <w:autoSpaceDE w:val="0"/>
        <w:autoSpaceDN w:val="0"/>
        <w:adjustRightInd w:val="0"/>
        <w:spacing w:after="0" w:line="240" w:lineRule="auto"/>
        <w:ind w:left="0"/>
        <w:contextualSpacing/>
        <w:jc w:val="both"/>
        <w:rPr>
          <w:rFonts w:ascii="Times New Roman" w:hAnsi="Times New Roman" w:cs="Times New Roman"/>
          <w:sz w:val="28"/>
          <w:szCs w:val="28"/>
        </w:rPr>
      </w:pPr>
      <w:r w:rsidRPr="00303090">
        <w:rPr>
          <w:rFonts w:ascii="Times New Roman" w:hAnsi="Times New Roman" w:cs="Times New Roman"/>
          <w:sz w:val="28"/>
          <w:szCs w:val="28"/>
        </w:rPr>
        <w:t>методическое (педагогические технологии, формы, методы и приемы обучения)</w:t>
      </w:r>
    </w:p>
    <w:p w:rsidR="00682D22" w:rsidRPr="00303090" w:rsidRDefault="00682D22" w:rsidP="00303090">
      <w:pPr>
        <w:numPr>
          <w:ilvl w:val="0"/>
          <w:numId w:val="8"/>
        </w:numPr>
        <w:autoSpaceDE w:val="0"/>
        <w:autoSpaceDN w:val="0"/>
        <w:adjustRightInd w:val="0"/>
        <w:spacing w:after="0" w:line="240" w:lineRule="auto"/>
        <w:ind w:left="0"/>
        <w:contextualSpacing/>
        <w:jc w:val="both"/>
        <w:rPr>
          <w:rFonts w:ascii="Times New Roman" w:hAnsi="Times New Roman" w:cs="Times New Roman"/>
          <w:sz w:val="28"/>
          <w:szCs w:val="28"/>
        </w:rPr>
      </w:pPr>
      <w:r w:rsidRPr="00303090">
        <w:rPr>
          <w:rFonts w:ascii="Times New Roman" w:hAnsi="Times New Roman" w:cs="Times New Roman"/>
          <w:sz w:val="28"/>
          <w:szCs w:val="28"/>
        </w:rPr>
        <w:t>информационно-компьютерные технологии</w:t>
      </w:r>
    </w:p>
    <w:p w:rsidR="00682D22" w:rsidRPr="00303090" w:rsidRDefault="00682D22" w:rsidP="00303090">
      <w:pPr>
        <w:numPr>
          <w:ilvl w:val="0"/>
          <w:numId w:val="8"/>
        </w:numPr>
        <w:autoSpaceDE w:val="0"/>
        <w:autoSpaceDN w:val="0"/>
        <w:adjustRightInd w:val="0"/>
        <w:spacing w:after="0" w:line="240" w:lineRule="auto"/>
        <w:ind w:left="0"/>
        <w:contextualSpacing/>
        <w:jc w:val="both"/>
        <w:rPr>
          <w:rFonts w:ascii="Times New Roman" w:hAnsi="Times New Roman" w:cs="Times New Roman"/>
          <w:sz w:val="28"/>
          <w:szCs w:val="28"/>
        </w:rPr>
      </w:pPr>
      <w:r w:rsidRPr="00303090">
        <w:rPr>
          <w:rFonts w:ascii="Times New Roman" w:hAnsi="Times New Roman" w:cs="Times New Roman"/>
          <w:sz w:val="28"/>
          <w:szCs w:val="28"/>
        </w:rPr>
        <w:t>здоровье</w:t>
      </w:r>
    </w:p>
    <w:p w:rsidR="00975BE5" w:rsidRPr="00303090" w:rsidRDefault="00975BE5" w:rsidP="00303090">
      <w:pPr>
        <w:spacing w:after="0" w:line="240" w:lineRule="auto"/>
        <w:jc w:val="both"/>
        <w:rPr>
          <w:rFonts w:ascii="Times New Roman" w:hAnsi="Times New Roman" w:cs="Times New Roman"/>
          <w:sz w:val="28"/>
          <w:szCs w:val="28"/>
        </w:rPr>
      </w:pPr>
    </w:p>
    <w:p w:rsidR="000309C5" w:rsidRPr="00303090" w:rsidRDefault="00371A4B" w:rsidP="00303090">
      <w:pPr>
        <w:spacing w:after="0" w:line="240" w:lineRule="auto"/>
        <w:jc w:val="both"/>
        <w:rPr>
          <w:rFonts w:ascii="Times New Roman" w:hAnsi="Times New Roman" w:cs="Times New Roman"/>
          <w:sz w:val="28"/>
          <w:szCs w:val="28"/>
        </w:rPr>
      </w:pPr>
      <w:r w:rsidRPr="00303090">
        <w:rPr>
          <w:rFonts w:ascii="Times New Roman" w:hAnsi="Times New Roman" w:cs="Times New Roman"/>
          <w:i/>
          <w:iCs/>
          <w:sz w:val="28"/>
          <w:szCs w:val="28"/>
        </w:rPr>
        <w:t xml:space="preserve">Благодаря данным разделам педагоги изначально нацелены на результат. Они не только перед аттестацией </w:t>
      </w:r>
      <w:r w:rsidR="00C53F0E">
        <w:rPr>
          <w:rFonts w:ascii="Times New Roman" w:hAnsi="Times New Roman" w:cs="Times New Roman"/>
          <w:i/>
          <w:iCs/>
          <w:sz w:val="28"/>
          <w:szCs w:val="28"/>
        </w:rPr>
        <w:t>собирают свои результаты и достижения</w:t>
      </w:r>
      <w:r w:rsidRPr="00303090">
        <w:rPr>
          <w:rFonts w:ascii="Times New Roman" w:hAnsi="Times New Roman" w:cs="Times New Roman"/>
          <w:i/>
          <w:iCs/>
          <w:sz w:val="28"/>
          <w:szCs w:val="28"/>
        </w:rPr>
        <w:t>, а уже к аттестации приходят с готовыми результатами</w:t>
      </w:r>
    </w:p>
    <w:p w:rsidR="00682D22" w:rsidRPr="00303090" w:rsidRDefault="00682D22" w:rsidP="00303090">
      <w:pPr>
        <w:spacing w:after="0" w:line="240" w:lineRule="auto"/>
        <w:jc w:val="both"/>
        <w:rPr>
          <w:rFonts w:ascii="Times New Roman" w:hAnsi="Times New Roman" w:cs="Times New Roman"/>
          <w:i/>
          <w:sz w:val="28"/>
          <w:szCs w:val="28"/>
        </w:rPr>
      </w:pPr>
      <w:r w:rsidRPr="00303090">
        <w:rPr>
          <w:rFonts w:ascii="Times New Roman" w:hAnsi="Times New Roman" w:cs="Times New Roman"/>
          <w:i/>
          <w:sz w:val="28"/>
          <w:szCs w:val="28"/>
        </w:rPr>
        <w:t>Разделы ИОМ:</w:t>
      </w:r>
    </w:p>
    <w:p w:rsidR="00682D22" w:rsidRPr="00303090" w:rsidRDefault="003977B2" w:rsidP="00303090">
      <w:pPr>
        <w:autoSpaceDE w:val="0"/>
        <w:autoSpaceDN w:val="0"/>
        <w:adjustRightInd w:val="0"/>
        <w:spacing w:after="0" w:line="240" w:lineRule="auto"/>
        <w:jc w:val="both"/>
        <w:rPr>
          <w:rFonts w:ascii="Times New Roman" w:hAnsi="Times New Roman" w:cs="Times New Roman"/>
          <w:i/>
          <w:iCs/>
          <w:color w:val="000000"/>
          <w:sz w:val="28"/>
          <w:szCs w:val="28"/>
        </w:rPr>
      </w:pPr>
      <w:r w:rsidRPr="00303090">
        <w:rPr>
          <w:rFonts w:ascii="Times New Roman" w:hAnsi="Times New Roman" w:cs="Times New Roman"/>
          <w:i/>
          <w:iCs/>
          <w:color w:val="000000"/>
          <w:sz w:val="28"/>
          <w:szCs w:val="28"/>
        </w:rPr>
        <w:t xml:space="preserve">            </w:t>
      </w:r>
      <w:r w:rsidR="00682D22" w:rsidRPr="00303090">
        <w:rPr>
          <w:rFonts w:ascii="Times New Roman" w:hAnsi="Times New Roman" w:cs="Times New Roman"/>
          <w:i/>
          <w:iCs/>
          <w:color w:val="000000"/>
          <w:sz w:val="28"/>
          <w:szCs w:val="28"/>
        </w:rPr>
        <w:t>Формы самообразовательной деятельности учителя по программе:</w:t>
      </w:r>
    </w:p>
    <w:p w:rsidR="00682D22" w:rsidRPr="00303090" w:rsidRDefault="003977B2" w:rsidP="00303090">
      <w:pPr>
        <w:autoSpaceDE w:val="0"/>
        <w:autoSpaceDN w:val="0"/>
        <w:adjustRightInd w:val="0"/>
        <w:spacing w:after="0" w:line="240" w:lineRule="auto"/>
        <w:jc w:val="both"/>
        <w:rPr>
          <w:rFonts w:ascii="Times New Roman" w:hAnsi="Times New Roman" w:cs="Times New Roman"/>
          <w:bCs/>
          <w:i/>
          <w:iCs/>
          <w:sz w:val="28"/>
          <w:szCs w:val="28"/>
        </w:rPr>
      </w:pPr>
      <w:r w:rsidRPr="00303090">
        <w:rPr>
          <w:rFonts w:ascii="Times New Roman" w:hAnsi="Times New Roman" w:cs="Times New Roman"/>
          <w:bCs/>
          <w:i/>
          <w:iCs/>
          <w:sz w:val="28"/>
          <w:szCs w:val="28"/>
        </w:rPr>
        <w:t xml:space="preserve">           </w:t>
      </w:r>
      <w:r w:rsidR="00682D22" w:rsidRPr="00303090">
        <w:rPr>
          <w:rFonts w:ascii="Times New Roman" w:hAnsi="Times New Roman" w:cs="Times New Roman"/>
          <w:bCs/>
          <w:i/>
          <w:iCs/>
          <w:sz w:val="28"/>
          <w:szCs w:val="28"/>
        </w:rPr>
        <w:t>Ожидаемые результаты:</w:t>
      </w:r>
    </w:p>
    <w:p w:rsidR="007C059C" w:rsidRPr="00303090" w:rsidRDefault="007C059C" w:rsidP="00C53F0E">
      <w:pPr>
        <w:spacing w:after="0" w:line="240" w:lineRule="auto"/>
        <w:ind w:firstLine="708"/>
        <w:jc w:val="both"/>
        <w:rPr>
          <w:rFonts w:ascii="Times New Roman" w:hAnsi="Times New Roman" w:cs="Times New Roman"/>
          <w:sz w:val="28"/>
          <w:szCs w:val="28"/>
        </w:rPr>
      </w:pPr>
      <w:r w:rsidRPr="00303090">
        <w:rPr>
          <w:rFonts w:ascii="Times New Roman" w:hAnsi="Times New Roman" w:cs="Times New Roman"/>
          <w:sz w:val="28"/>
          <w:szCs w:val="28"/>
        </w:rPr>
        <w:t>В графах, отражающих результативность реализации ИОМ за текущий год, фиксируются:</w:t>
      </w:r>
    </w:p>
    <w:p w:rsidR="007C059C" w:rsidRPr="00303090" w:rsidRDefault="003977B2" w:rsidP="00303090">
      <w:pPr>
        <w:spacing w:after="0" w:line="240" w:lineRule="auto"/>
        <w:jc w:val="both"/>
        <w:rPr>
          <w:rFonts w:ascii="Times New Roman" w:hAnsi="Times New Roman" w:cs="Times New Roman"/>
          <w:sz w:val="28"/>
          <w:szCs w:val="28"/>
        </w:rPr>
      </w:pPr>
      <w:r w:rsidRPr="00303090">
        <w:rPr>
          <w:rFonts w:ascii="Times New Roman" w:hAnsi="Times New Roman" w:cs="Times New Roman"/>
          <w:sz w:val="28"/>
          <w:szCs w:val="28"/>
        </w:rPr>
        <w:t xml:space="preserve">• </w:t>
      </w:r>
      <w:r w:rsidR="007C059C" w:rsidRPr="00303090">
        <w:rPr>
          <w:rFonts w:ascii="Times New Roman" w:hAnsi="Times New Roman" w:cs="Times New Roman"/>
          <w:sz w:val="28"/>
          <w:szCs w:val="28"/>
        </w:rPr>
        <w:t>достижения педагога по каждому из направлений деятельности в виде конкретного педагогического продукта (сценария праздника, пакета педагогических диагностик, методических рекомендаций, консультаций, статей, разработок занятий и т. д.);</w:t>
      </w:r>
    </w:p>
    <w:p w:rsidR="007C059C" w:rsidRPr="00303090" w:rsidRDefault="003977B2" w:rsidP="00303090">
      <w:pPr>
        <w:spacing w:after="0" w:line="240" w:lineRule="auto"/>
        <w:jc w:val="both"/>
        <w:rPr>
          <w:rFonts w:ascii="Times New Roman" w:hAnsi="Times New Roman" w:cs="Times New Roman"/>
          <w:sz w:val="28"/>
          <w:szCs w:val="28"/>
        </w:rPr>
      </w:pPr>
      <w:r w:rsidRPr="00303090">
        <w:rPr>
          <w:rFonts w:ascii="Times New Roman" w:hAnsi="Times New Roman" w:cs="Times New Roman"/>
          <w:sz w:val="28"/>
          <w:szCs w:val="28"/>
        </w:rPr>
        <w:t xml:space="preserve">• </w:t>
      </w:r>
      <w:r w:rsidR="007C059C" w:rsidRPr="00303090">
        <w:rPr>
          <w:rFonts w:ascii="Times New Roman" w:hAnsi="Times New Roman" w:cs="Times New Roman"/>
          <w:sz w:val="28"/>
          <w:szCs w:val="28"/>
        </w:rPr>
        <w:t xml:space="preserve">субъективное отношение к достигнутым результатам (рефлексия процесса достижения и достигнутого результата по каждому из направлений деятельности в виде самоанализа, творческого отчета, </w:t>
      </w:r>
      <w:proofErr w:type="spellStart"/>
      <w:r w:rsidR="007C059C" w:rsidRPr="00303090">
        <w:rPr>
          <w:rFonts w:ascii="Times New Roman" w:hAnsi="Times New Roman" w:cs="Times New Roman"/>
          <w:sz w:val="28"/>
          <w:szCs w:val="28"/>
        </w:rPr>
        <w:t>самопрезентации</w:t>
      </w:r>
      <w:proofErr w:type="spellEnd"/>
      <w:r w:rsidR="007C059C" w:rsidRPr="00303090">
        <w:rPr>
          <w:rFonts w:ascii="Times New Roman" w:hAnsi="Times New Roman" w:cs="Times New Roman"/>
          <w:sz w:val="28"/>
          <w:szCs w:val="28"/>
        </w:rPr>
        <w:t>);</w:t>
      </w:r>
    </w:p>
    <w:p w:rsidR="007C059C" w:rsidRPr="00303090" w:rsidRDefault="007C059C" w:rsidP="00303090">
      <w:pPr>
        <w:spacing w:after="0" w:line="240" w:lineRule="auto"/>
        <w:jc w:val="both"/>
        <w:rPr>
          <w:rFonts w:ascii="Times New Roman" w:hAnsi="Times New Roman" w:cs="Times New Roman"/>
          <w:sz w:val="28"/>
          <w:szCs w:val="28"/>
        </w:rPr>
      </w:pPr>
      <w:r w:rsidRPr="00303090">
        <w:rPr>
          <w:rFonts w:ascii="Times New Roman" w:hAnsi="Times New Roman" w:cs="Times New Roman"/>
          <w:sz w:val="28"/>
          <w:szCs w:val="28"/>
        </w:rPr>
        <w:t>•        формы презентации полученных достижений, в т. ч. планируемые, с указанием места и времени презентации.</w:t>
      </w:r>
    </w:p>
    <w:p w:rsidR="007C059C" w:rsidRPr="00303090" w:rsidRDefault="007C059C" w:rsidP="00303090">
      <w:pPr>
        <w:spacing w:after="0" w:line="240" w:lineRule="auto"/>
        <w:jc w:val="both"/>
        <w:rPr>
          <w:rFonts w:ascii="Times New Roman" w:hAnsi="Times New Roman" w:cs="Times New Roman"/>
          <w:sz w:val="28"/>
          <w:szCs w:val="28"/>
        </w:rPr>
      </w:pPr>
      <w:r w:rsidRPr="00303090">
        <w:rPr>
          <w:rFonts w:ascii="Times New Roman" w:hAnsi="Times New Roman" w:cs="Times New Roman"/>
          <w:sz w:val="28"/>
          <w:szCs w:val="28"/>
        </w:rPr>
        <w:t xml:space="preserve">      </w:t>
      </w:r>
    </w:p>
    <w:p w:rsidR="00682D22" w:rsidRPr="00303090" w:rsidRDefault="00682D22" w:rsidP="00303090">
      <w:pPr>
        <w:spacing w:after="0" w:line="240" w:lineRule="auto"/>
        <w:jc w:val="both"/>
        <w:rPr>
          <w:rFonts w:ascii="Times New Roman" w:hAnsi="Times New Roman" w:cs="Times New Roman"/>
          <w:i/>
          <w:sz w:val="28"/>
          <w:szCs w:val="28"/>
        </w:rPr>
      </w:pPr>
      <w:r w:rsidRPr="00303090">
        <w:rPr>
          <w:rFonts w:ascii="Times New Roman" w:hAnsi="Times New Roman" w:cs="Times New Roman"/>
          <w:i/>
          <w:sz w:val="28"/>
          <w:szCs w:val="28"/>
        </w:rPr>
        <w:t xml:space="preserve">Формы представления </w:t>
      </w:r>
      <w:proofErr w:type="gramStart"/>
      <w:r w:rsidRPr="00303090">
        <w:rPr>
          <w:rFonts w:ascii="Times New Roman" w:hAnsi="Times New Roman" w:cs="Times New Roman"/>
          <w:i/>
          <w:sz w:val="28"/>
          <w:szCs w:val="28"/>
        </w:rPr>
        <w:t>результатов  педагогической</w:t>
      </w:r>
      <w:proofErr w:type="gramEnd"/>
      <w:r w:rsidRPr="00303090">
        <w:rPr>
          <w:rFonts w:ascii="Times New Roman" w:hAnsi="Times New Roman" w:cs="Times New Roman"/>
          <w:i/>
          <w:sz w:val="28"/>
          <w:szCs w:val="28"/>
        </w:rPr>
        <w:t xml:space="preserve"> деятельности учителя</w:t>
      </w:r>
    </w:p>
    <w:p w:rsidR="008C1F9F" w:rsidRPr="00303090" w:rsidRDefault="008C1F9F" w:rsidP="00303090">
      <w:pPr>
        <w:pStyle w:val="a4"/>
        <w:spacing w:before="0" w:beforeAutospacing="0" w:after="0" w:afterAutospacing="0"/>
        <w:jc w:val="both"/>
        <w:rPr>
          <w:sz w:val="28"/>
          <w:szCs w:val="28"/>
        </w:rPr>
      </w:pPr>
      <w:r w:rsidRPr="00303090">
        <w:rPr>
          <w:bCs/>
          <w:sz w:val="28"/>
          <w:szCs w:val="28"/>
        </w:rPr>
        <w:t>И</w:t>
      </w:r>
      <w:r w:rsidR="003977B2" w:rsidRPr="00303090">
        <w:rPr>
          <w:bCs/>
          <w:sz w:val="28"/>
          <w:szCs w:val="28"/>
        </w:rPr>
        <w:t xml:space="preserve">ндивидуальный </w:t>
      </w:r>
      <w:r w:rsidRPr="00303090">
        <w:rPr>
          <w:bCs/>
          <w:sz w:val="28"/>
          <w:szCs w:val="28"/>
        </w:rPr>
        <w:t>ОМ</w:t>
      </w:r>
      <w:r w:rsidRPr="00303090">
        <w:rPr>
          <w:sz w:val="28"/>
          <w:szCs w:val="28"/>
        </w:rPr>
        <w:t xml:space="preserve"> работает не только на повышение </w:t>
      </w:r>
      <w:r w:rsidR="003977B2" w:rsidRPr="00303090">
        <w:rPr>
          <w:sz w:val="28"/>
          <w:szCs w:val="28"/>
        </w:rPr>
        <w:t xml:space="preserve">компетентности </w:t>
      </w:r>
      <w:r w:rsidRPr="00303090">
        <w:rPr>
          <w:sz w:val="28"/>
          <w:szCs w:val="28"/>
        </w:rPr>
        <w:t xml:space="preserve">учителя, но и на </w:t>
      </w:r>
      <w:r w:rsidR="003977B2" w:rsidRPr="00303090">
        <w:rPr>
          <w:sz w:val="28"/>
          <w:szCs w:val="28"/>
        </w:rPr>
        <w:t xml:space="preserve">повышение рейтинга </w:t>
      </w:r>
      <w:r w:rsidRPr="00303090">
        <w:rPr>
          <w:sz w:val="28"/>
          <w:szCs w:val="28"/>
        </w:rPr>
        <w:t>школ</w:t>
      </w:r>
      <w:r w:rsidR="003977B2" w:rsidRPr="00303090">
        <w:rPr>
          <w:sz w:val="28"/>
          <w:szCs w:val="28"/>
        </w:rPr>
        <w:t>ы</w:t>
      </w:r>
    </w:p>
    <w:p w:rsidR="007C059C" w:rsidRPr="00303090" w:rsidRDefault="007C059C" w:rsidP="00303090">
      <w:pPr>
        <w:pStyle w:val="a4"/>
        <w:spacing w:before="0" w:beforeAutospacing="0" w:after="0" w:afterAutospacing="0"/>
        <w:jc w:val="both"/>
        <w:rPr>
          <w:sz w:val="28"/>
          <w:szCs w:val="28"/>
        </w:rPr>
      </w:pPr>
    </w:p>
    <w:p w:rsidR="007C059C" w:rsidRPr="00303090" w:rsidRDefault="007C059C" w:rsidP="00D57034">
      <w:pPr>
        <w:pStyle w:val="a4"/>
      </w:pPr>
    </w:p>
    <w:p w:rsidR="007C059C" w:rsidRPr="00303090" w:rsidRDefault="007C059C" w:rsidP="00D57034">
      <w:pPr>
        <w:pStyle w:val="a4"/>
      </w:pPr>
    </w:p>
    <w:p w:rsidR="007C059C" w:rsidRPr="00303090" w:rsidRDefault="007C059C" w:rsidP="00D57034">
      <w:pPr>
        <w:pStyle w:val="a4"/>
      </w:pPr>
    </w:p>
    <w:p w:rsidR="00543E35" w:rsidRPr="00303090" w:rsidRDefault="00543E35" w:rsidP="00D57034">
      <w:pPr>
        <w:pStyle w:val="a4"/>
      </w:pPr>
    </w:p>
    <w:p w:rsidR="00543E35" w:rsidRPr="00303090" w:rsidRDefault="00543E35" w:rsidP="00D57034">
      <w:pPr>
        <w:pStyle w:val="a4"/>
      </w:pPr>
    </w:p>
    <w:p w:rsidR="00543E35" w:rsidRPr="00303090" w:rsidRDefault="00543E35" w:rsidP="00D57034">
      <w:pPr>
        <w:pStyle w:val="a4"/>
      </w:pPr>
    </w:p>
    <w:p w:rsidR="00543E35" w:rsidRPr="00303090" w:rsidRDefault="00543E35" w:rsidP="00D57034">
      <w:pPr>
        <w:pStyle w:val="a4"/>
      </w:pPr>
    </w:p>
    <w:p w:rsidR="00543E35" w:rsidRPr="00303090" w:rsidRDefault="00543E35" w:rsidP="00D57034">
      <w:pPr>
        <w:pStyle w:val="a4"/>
      </w:pPr>
    </w:p>
    <w:p w:rsidR="00543E35" w:rsidRPr="00303090" w:rsidRDefault="00543E35" w:rsidP="00D57034">
      <w:pPr>
        <w:pStyle w:val="a4"/>
      </w:pPr>
    </w:p>
    <w:p w:rsidR="00543E35" w:rsidRPr="00303090" w:rsidRDefault="00543E35" w:rsidP="00D57034">
      <w:pPr>
        <w:pStyle w:val="a4"/>
      </w:pPr>
    </w:p>
    <w:p w:rsidR="007C059C" w:rsidRPr="00303090" w:rsidRDefault="007C059C" w:rsidP="00D57034">
      <w:pPr>
        <w:pStyle w:val="a4"/>
      </w:pPr>
    </w:p>
    <w:p w:rsidR="007C059C" w:rsidRDefault="007C059C" w:rsidP="00D57034">
      <w:pPr>
        <w:pStyle w:val="a4"/>
      </w:pPr>
    </w:p>
    <w:p w:rsidR="00682D22" w:rsidRDefault="00682D22" w:rsidP="00D57034">
      <w:pPr>
        <w:pStyle w:val="a4"/>
      </w:pPr>
    </w:p>
    <w:p w:rsidR="00682D22" w:rsidRDefault="00682D22" w:rsidP="00D57034">
      <w:pPr>
        <w:pStyle w:val="a4"/>
      </w:pPr>
      <w:r>
        <w:t xml:space="preserve">Можно выделить следующие профессионально-педагогические компетенции: </w:t>
      </w:r>
    </w:p>
    <w:p w:rsidR="00682D22" w:rsidRDefault="00682D22" w:rsidP="00D57034">
      <w:pPr>
        <w:pStyle w:val="a4"/>
      </w:pPr>
      <w:r>
        <w:t xml:space="preserve">• </w:t>
      </w:r>
      <w:r>
        <w:rPr>
          <w:i/>
          <w:iCs/>
        </w:rPr>
        <w:t>Социально-психологическая компетенция</w:t>
      </w:r>
      <w:r>
        <w:t xml:space="preserve">, связанная с готовностью решать профессиональные задачи, в том числе в режиме развития. </w:t>
      </w:r>
    </w:p>
    <w:p w:rsidR="00682D22" w:rsidRDefault="00682D22" w:rsidP="00D57034">
      <w:pPr>
        <w:pStyle w:val="a4"/>
      </w:pPr>
      <w:r>
        <w:t xml:space="preserve">• </w:t>
      </w:r>
      <w:r>
        <w:rPr>
          <w:i/>
          <w:iCs/>
        </w:rPr>
        <w:t>Профессионально-коммуникативная компетенция</w:t>
      </w:r>
      <w:r>
        <w:t xml:space="preserve">, определяющая степень успешности педагогического общения и взаимодействия с субъектами образовательного процесса. </w:t>
      </w:r>
    </w:p>
    <w:p w:rsidR="00682D22" w:rsidRDefault="00682D22" w:rsidP="00D57034">
      <w:pPr>
        <w:pStyle w:val="a4"/>
      </w:pPr>
      <w:r>
        <w:t xml:space="preserve">• </w:t>
      </w:r>
      <w:r>
        <w:rPr>
          <w:i/>
          <w:iCs/>
        </w:rPr>
        <w:t>Общепедагогическая профессиональная компетенция</w:t>
      </w:r>
      <w:r>
        <w:t xml:space="preserve">, включающая в себя психологическую и педагогическую готовность к развертыванию индивидуальной деятельности. Например: знания в области индивидуальных особенностей психологии и психофизиологии познавательных процессов личности; знания основ педагогики. </w:t>
      </w:r>
    </w:p>
    <w:p w:rsidR="00682D22" w:rsidRDefault="00682D22" w:rsidP="00D57034">
      <w:pPr>
        <w:pStyle w:val="a4"/>
      </w:pPr>
      <w:r>
        <w:t xml:space="preserve">• </w:t>
      </w:r>
      <w:r>
        <w:rPr>
          <w:i/>
          <w:iCs/>
        </w:rPr>
        <w:t>Предметная компетенция</w:t>
      </w:r>
      <w:r>
        <w:t xml:space="preserve"> в сфере предметной специальности: знания в области преподаваемого предмета, методики его преподавания. </w:t>
      </w:r>
    </w:p>
    <w:p w:rsidR="00682D22" w:rsidRDefault="00682D22" w:rsidP="00D57034">
      <w:pPr>
        <w:pStyle w:val="a4"/>
      </w:pPr>
      <w:r>
        <w:t xml:space="preserve">• </w:t>
      </w:r>
      <w:r>
        <w:rPr>
          <w:i/>
          <w:iCs/>
        </w:rPr>
        <w:t>Управленческая компетенция</w:t>
      </w:r>
      <w:r>
        <w:t xml:space="preserve">, т. е. владение умениями проводить педагогический анализ, ставить цели, планировать и организовывать деятельность. </w:t>
      </w:r>
    </w:p>
    <w:p w:rsidR="00682D22" w:rsidRDefault="00682D22" w:rsidP="00D57034">
      <w:pPr>
        <w:pStyle w:val="a4"/>
      </w:pPr>
      <w:r>
        <w:t xml:space="preserve">• </w:t>
      </w:r>
      <w:r>
        <w:rPr>
          <w:i/>
          <w:iCs/>
        </w:rPr>
        <w:t>Рефлексивная компетенция</w:t>
      </w:r>
      <w:r>
        <w:t xml:space="preserve">, т. е. умение видеть процесс и результат собственной педагогической деятельности. </w:t>
      </w:r>
    </w:p>
    <w:p w:rsidR="00682D22" w:rsidRDefault="00682D22" w:rsidP="00D57034">
      <w:pPr>
        <w:pStyle w:val="a4"/>
      </w:pPr>
      <w:r>
        <w:t xml:space="preserve">• </w:t>
      </w:r>
      <w:r>
        <w:rPr>
          <w:i/>
          <w:iCs/>
        </w:rPr>
        <w:t>Информационно-коммуникативная компетенция</w:t>
      </w:r>
      <w:r>
        <w:t xml:space="preserve">, связанная с умением работать в сфере ИКТ-технологий. </w:t>
      </w:r>
    </w:p>
    <w:p w:rsidR="00682D22" w:rsidRDefault="00682D22" w:rsidP="00D57034">
      <w:pPr>
        <w:pStyle w:val="a4"/>
      </w:pPr>
      <w:r>
        <w:t xml:space="preserve">• </w:t>
      </w:r>
      <w:r>
        <w:rPr>
          <w:i/>
          <w:iCs/>
        </w:rPr>
        <w:t>Компетенция в сфере инновационной деятельности</w:t>
      </w:r>
      <w:r>
        <w:t xml:space="preserve">, характеризующая учителя как экспериментатора. </w:t>
      </w:r>
    </w:p>
    <w:p w:rsidR="00682D22" w:rsidRDefault="00682D22" w:rsidP="00D57034">
      <w:pPr>
        <w:pStyle w:val="a4"/>
      </w:pPr>
      <w:r>
        <w:t xml:space="preserve">• </w:t>
      </w:r>
      <w:r>
        <w:rPr>
          <w:i/>
          <w:iCs/>
        </w:rPr>
        <w:t>Креативная компетенция</w:t>
      </w:r>
      <w:r>
        <w:t xml:space="preserve">, т. е. умения учителя выводить деятельность на творческий, исследовательский уровень. </w:t>
      </w:r>
    </w:p>
    <w:p w:rsidR="00682D22" w:rsidRDefault="00682D22" w:rsidP="006B0FA6">
      <w:pPr>
        <w:pStyle w:val="a3"/>
      </w:pPr>
    </w:p>
    <w:p w:rsidR="00682D22" w:rsidRDefault="00682D22" w:rsidP="006B0FA6">
      <w:pPr>
        <w:pStyle w:val="a3"/>
      </w:pPr>
    </w:p>
    <w:sectPr w:rsidR="00682D22" w:rsidSect="007E3C5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4DEB"/>
    <w:multiLevelType w:val="hybridMultilevel"/>
    <w:tmpl w:val="C6E26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13032"/>
    <w:multiLevelType w:val="hybridMultilevel"/>
    <w:tmpl w:val="5D5624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E4409E"/>
    <w:multiLevelType w:val="hybridMultilevel"/>
    <w:tmpl w:val="74FEC0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3552063"/>
    <w:multiLevelType w:val="hybridMultilevel"/>
    <w:tmpl w:val="8A9C2E08"/>
    <w:lvl w:ilvl="0" w:tplc="D0B2BE8E">
      <w:start w:val="1"/>
      <w:numFmt w:val="bullet"/>
      <w:lvlText w:val="•"/>
      <w:lvlJc w:val="left"/>
      <w:pPr>
        <w:tabs>
          <w:tab w:val="num" w:pos="720"/>
        </w:tabs>
        <w:ind w:left="720" w:hanging="360"/>
      </w:pPr>
      <w:rPr>
        <w:rFonts w:ascii="Times New Roman" w:hAnsi="Times New Roman" w:hint="default"/>
      </w:rPr>
    </w:lvl>
    <w:lvl w:ilvl="1" w:tplc="FAFC2F46" w:tentative="1">
      <w:start w:val="1"/>
      <w:numFmt w:val="bullet"/>
      <w:lvlText w:val="•"/>
      <w:lvlJc w:val="left"/>
      <w:pPr>
        <w:tabs>
          <w:tab w:val="num" w:pos="1440"/>
        </w:tabs>
        <w:ind w:left="1440" w:hanging="360"/>
      </w:pPr>
      <w:rPr>
        <w:rFonts w:ascii="Times New Roman" w:hAnsi="Times New Roman" w:hint="default"/>
      </w:rPr>
    </w:lvl>
    <w:lvl w:ilvl="2" w:tplc="DD68716A" w:tentative="1">
      <w:start w:val="1"/>
      <w:numFmt w:val="bullet"/>
      <w:lvlText w:val="•"/>
      <w:lvlJc w:val="left"/>
      <w:pPr>
        <w:tabs>
          <w:tab w:val="num" w:pos="2160"/>
        </w:tabs>
        <w:ind w:left="2160" w:hanging="360"/>
      </w:pPr>
      <w:rPr>
        <w:rFonts w:ascii="Times New Roman" w:hAnsi="Times New Roman" w:hint="default"/>
      </w:rPr>
    </w:lvl>
    <w:lvl w:ilvl="3" w:tplc="8AA4274C" w:tentative="1">
      <w:start w:val="1"/>
      <w:numFmt w:val="bullet"/>
      <w:lvlText w:val="•"/>
      <w:lvlJc w:val="left"/>
      <w:pPr>
        <w:tabs>
          <w:tab w:val="num" w:pos="2880"/>
        </w:tabs>
        <w:ind w:left="2880" w:hanging="360"/>
      </w:pPr>
      <w:rPr>
        <w:rFonts w:ascii="Times New Roman" w:hAnsi="Times New Roman" w:hint="default"/>
      </w:rPr>
    </w:lvl>
    <w:lvl w:ilvl="4" w:tplc="FA6CCDA2" w:tentative="1">
      <w:start w:val="1"/>
      <w:numFmt w:val="bullet"/>
      <w:lvlText w:val="•"/>
      <w:lvlJc w:val="left"/>
      <w:pPr>
        <w:tabs>
          <w:tab w:val="num" w:pos="3600"/>
        </w:tabs>
        <w:ind w:left="3600" w:hanging="360"/>
      </w:pPr>
      <w:rPr>
        <w:rFonts w:ascii="Times New Roman" w:hAnsi="Times New Roman" w:hint="default"/>
      </w:rPr>
    </w:lvl>
    <w:lvl w:ilvl="5" w:tplc="7D467C1A" w:tentative="1">
      <w:start w:val="1"/>
      <w:numFmt w:val="bullet"/>
      <w:lvlText w:val="•"/>
      <w:lvlJc w:val="left"/>
      <w:pPr>
        <w:tabs>
          <w:tab w:val="num" w:pos="4320"/>
        </w:tabs>
        <w:ind w:left="4320" w:hanging="360"/>
      </w:pPr>
      <w:rPr>
        <w:rFonts w:ascii="Times New Roman" w:hAnsi="Times New Roman" w:hint="default"/>
      </w:rPr>
    </w:lvl>
    <w:lvl w:ilvl="6" w:tplc="741CD272" w:tentative="1">
      <w:start w:val="1"/>
      <w:numFmt w:val="bullet"/>
      <w:lvlText w:val="•"/>
      <w:lvlJc w:val="left"/>
      <w:pPr>
        <w:tabs>
          <w:tab w:val="num" w:pos="5040"/>
        </w:tabs>
        <w:ind w:left="5040" w:hanging="360"/>
      </w:pPr>
      <w:rPr>
        <w:rFonts w:ascii="Times New Roman" w:hAnsi="Times New Roman" w:hint="default"/>
      </w:rPr>
    </w:lvl>
    <w:lvl w:ilvl="7" w:tplc="0AE69918" w:tentative="1">
      <w:start w:val="1"/>
      <w:numFmt w:val="bullet"/>
      <w:lvlText w:val="•"/>
      <w:lvlJc w:val="left"/>
      <w:pPr>
        <w:tabs>
          <w:tab w:val="num" w:pos="5760"/>
        </w:tabs>
        <w:ind w:left="5760" w:hanging="360"/>
      </w:pPr>
      <w:rPr>
        <w:rFonts w:ascii="Times New Roman" w:hAnsi="Times New Roman" w:hint="default"/>
      </w:rPr>
    </w:lvl>
    <w:lvl w:ilvl="8" w:tplc="A76A2C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ED434D1"/>
    <w:multiLevelType w:val="hybridMultilevel"/>
    <w:tmpl w:val="E618C0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3A563217"/>
    <w:multiLevelType w:val="hybridMultilevel"/>
    <w:tmpl w:val="C8BA461E"/>
    <w:lvl w:ilvl="0" w:tplc="D0B2BE8E">
      <w:start w:val="1"/>
      <w:numFmt w:val="bullet"/>
      <w:lvlText w:val="•"/>
      <w:lvlJc w:val="left"/>
      <w:pPr>
        <w:ind w:left="11" w:hanging="360"/>
      </w:pPr>
      <w:rPr>
        <w:rFonts w:ascii="Times New Roman" w:hAnsi="Times New Roman"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6" w15:restartNumberingAfterBreak="0">
    <w:nsid w:val="417A325D"/>
    <w:multiLevelType w:val="hybridMultilevel"/>
    <w:tmpl w:val="53FE90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1A631A6"/>
    <w:multiLevelType w:val="hybridMultilevel"/>
    <w:tmpl w:val="DC30BABC"/>
    <w:lvl w:ilvl="0" w:tplc="D0B2BE8E">
      <w:start w:val="1"/>
      <w:numFmt w:val="bullet"/>
      <w:lvlText w:val="•"/>
      <w:lvlJc w:val="left"/>
      <w:pPr>
        <w:tabs>
          <w:tab w:val="num" w:pos="1571"/>
        </w:tabs>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57F77165"/>
    <w:multiLevelType w:val="hybridMultilevel"/>
    <w:tmpl w:val="C6B0D18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5BC54C29"/>
    <w:multiLevelType w:val="hybridMultilevel"/>
    <w:tmpl w:val="5DB2F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F2265E"/>
    <w:multiLevelType w:val="hybridMultilevel"/>
    <w:tmpl w:val="2ADE1200"/>
    <w:lvl w:ilvl="0" w:tplc="0958DD42">
      <w:start w:val="1"/>
      <w:numFmt w:val="bullet"/>
      <w:lvlText w:val="•"/>
      <w:lvlJc w:val="left"/>
      <w:pPr>
        <w:tabs>
          <w:tab w:val="num" w:pos="644"/>
        </w:tabs>
        <w:ind w:left="644" w:hanging="360"/>
      </w:pPr>
      <w:rPr>
        <w:rFonts w:ascii="Times New Roman" w:hAnsi="Times New Roman" w:hint="default"/>
      </w:rPr>
    </w:lvl>
    <w:lvl w:ilvl="1" w:tplc="E1DC5B8E" w:tentative="1">
      <w:start w:val="1"/>
      <w:numFmt w:val="bullet"/>
      <w:lvlText w:val="•"/>
      <w:lvlJc w:val="left"/>
      <w:pPr>
        <w:tabs>
          <w:tab w:val="num" w:pos="1364"/>
        </w:tabs>
        <w:ind w:left="1364" w:hanging="360"/>
      </w:pPr>
      <w:rPr>
        <w:rFonts w:ascii="Times New Roman" w:hAnsi="Times New Roman" w:hint="default"/>
      </w:rPr>
    </w:lvl>
    <w:lvl w:ilvl="2" w:tplc="C69A8A6A" w:tentative="1">
      <w:start w:val="1"/>
      <w:numFmt w:val="bullet"/>
      <w:lvlText w:val="•"/>
      <w:lvlJc w:val="left"/>
      <w:pPr>
        <w:tabs>
          <w:tab w:val="num" w:pos="2084"/>
        </w:tabs>
        <w:ind w:left="2084" w:hanging="360"/>
      </w:pPr>
      <w:rPr>
        <w:rFonts w:ascii="Times New Roman" w:hAnsi="Times New Roman" w:hint="default"/>
      </w:rPr>
    </w:lvl>
    <w:lvl w:ilvl="3" w:tplc="AA5AC5C4" w:tentative="1">
      <w:start w:val="1"/>
      <w:numFmt w:val="bullet"/>
      <w:lvlText w:val="•"/>
      <w:lvlJc w:val="left"/>
      <w:pPr>
        <w:tabs>
          <w:tab w:val="num" w:pos="2804"/>
        </w:tabs>
        <w:ind w:left="2804" w:hanging="360"/>
      </w:pPr>
      <w:rPr>
        <w:rFonts w:ascii="Times New Roman" w:hAnsi="Times New Roman" w:hint="default"/>
      </w:rPr>
    </w:lvl>
    <w:lvl w:ilvl="4" w:tplc="7D049DF2" w:tentative="1">
      <w:start w:val="1"/>
      <w:numFmt w:val="bullet"/>
      <w:lvlText w:val="•"/>
      <w:lvlJc w:val="left"/>
      <w:pPr>
        <w:tabs>
          <w:tab w:val="num" w:pos="3524"/>
        </w:tabs>
        <w:ind w:left="3524" w:hanging="360"/>
      </w:pPr>
      <w:rPr>
        <w:rFonts w:ascii="Times New Roman" w:hAnsi="Times New Roman" w:hint="default"/>
      </w:rPr>
    </w:lvl>
    <w:lvl w:ilvl="5" w:tplc="F6D8724C" w:tentative="1">
      <w:start w:val="1"/>
      <w:numFmt w:val="bullet"/>
      <w:lvlText w:val="•"/>
      <w:lvlJc w:val="left"/>
      <w:pPr>
        <w:tabs>
          <w:tab w:val="num" w:pos="4244"/>
        </w:tabs>
        <w:ind w:left="4244" w:hanging="360"/>
      </w:pPr>
      <w:rPr>
        <w:rFonts w:ascii="Times New Roman" w:hAnsi="Times New Roman" w:hint="default"/>
      </w:rPr>
    </w:lvl>
    <w:lvl w:ilvl="6" w:tplc="47727004" w:tentative="1">
      <w:start w:val="1"/>
      <w:numFmt w:val="bullet"/>
      <w:lvlText w:val="•"/>
      <w:lvlJc w:val="left"/>
      <w:pPr>
        <w:tabs>
          <w:tab w:val="num" w:pos="4964"/>
        </w:tabs>
        <w:ind w:left="4964" w:hanging="360"/>
      </w:pPr>
      <w:rPr>
        <w:rFonts w:ascii="Times New Roman" w:hAnsi="Times New Roman" w:hint="default"/>
      </w:rPr>
    </w:lvl>
    <w:lvl w:ilvl="7" w:tplc="B6CA0C04" w:tentative="1">
      <w:start w:val="1"/>
      <w:numFmt w:val="bullet"/>
      <w:lvlText w:val="•"/>
      <w:lvlJc w:val="left"/>
      <w:pPr>
        <w:tabs>
          <w:tab w:val="num" w:pos="5684"/>
        </w:tabs>
        <w:ind w:left="5684" w:hanging="360"/>
      </w:pPr>
      <w:rPr>
        <w:rFonts w:ascii="Times New Roman" w:hAnsi="Times New Roman" w:hint="default"/>
      </w:rPr>
    </w:lvl>
    <w:lvl w:ilvl="8" w:tplc="51E05D7A" w:tentative="1">
      <w:start w:val="1"/>
      <w:numFmt w:val="bullet"/>
      <w:lvlText w:val="•"/>
      <w:lvlJc w:val="left"/>
      <w:pPr>
        <w:tabs>
          <w:tab w:val="num" w:pos="6404"/>
        </w:tabs>
        <w:ind w:left="6404" w:hanging="360"/>
      </w:pPr>
      <w:rPr>
        <w:rFonts w:ascii="Times New Roman" w:hAnsi="Times New Roman" w:hint="default"/>
      </w:rPr>
    </w:lvl>
  </w:abstractNum>
  <w:abstractNum w:abstractNumId="11" w15:restartNumberingAfterBreak="0">
    <w:nsid w:val="6FBD7704"/>
    <w:multiLevelType w:val="hybridMultilevel"/>
    <w:tmpl w:val="55DAE0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E316277"/>
    <w:multiLevelType w:val="hybridMultilevel"/>
    <w:tmpl w:val="31A4C8B4"/>
    <w:lvl w:ilvl="0" w:tplc="CE1CC1B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num w:numId="1">
    <w:abstractNumId w:val="6"/>
  </w:num>
  <w:num w:numId="2">
    <w:abstractNumId w:val="1"/>
  </w:num>
  <w:num w:numId="3">
    <w:abstractNumId w:val="12"/>
  </w:num>
  <w:num w:numId="4">
    <w:abstractNumId w:val="0"/>
  </w:num>
  <w:num w:numId="5">
    <w:abstractNumId w:val="2"/>
  </w:num>
  <w:num w:numId="6">
    <w:abstractNumId w:val="3"/>
  </w:num>
  <w:num w:numId="7">
    <w:abstractNumId w:val="10"/>
  </w:num>
  <w:num w:numId="8">
    <w:abstractNumId w:val="5"/>
  </w:num>
  <w:num w:numId="9">
    <w:abstractNumId w:val="9"/>
  </w:num>
  <w:num w:numId="10">
    <w:abstractNumId w:val="11"/>
  </w:num>
  <w:num w:numId="11">
    <w:abstractNumId w:val="8"/>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FA6"/>
    <w:rsid w:val="000238C3"/>
    <w:rsid w:val="000309C5"/>
    <w:rsid w:val="0003142E"/>
    <w:rsid w:val="00043458"/>
    <w:rsid w:val="00057EED"/>
    <w:rsid w:val="0006334C"/>
    <w:rsid w:val="00082CBB"/>
    <w:rsid w:val="00092DA9"/>
    <w:rsid w:val="000A2C5B"/>
    <w:rsid w:val="000C1C9A"/>
    <w:rsid w:val="001366AE"/>
    <w:rsid w:val="00143735"/>
    <w:rsid w:val="00147DDD"/>
    <w:rsid w:val="00156F2F"/>
    <w:rsid w:val="00181502"/>
    <w:rsid w:val="001D0FEE"/>
    <w:rsid w:val="001E638C"/>
    <w:rsid w:val="001F13F1"/>
    <w:rsid w:val="001F5BF6"/>
    <w:rsid w:val="002852B0"/>
    <w:rsid w:val="002950E7"/>
    <w:rsid w:val="002D45B4"/>
    <w:rsid w:val="002E5F69"/>
    <w:rsid w:val="002E6DF3"/>
    <w:rsid w:val="002F779F"/>
    <w:rsid w:val="00303090"/>
    <w:rsid w:val="00340591"/>
    <w:rsid w:val="0035157B"/>
    <w:rsid w:val="00355FCB"/>
    <w:rsid w:val="003638EA"/>
    <w:rsid w:val="00370DD2"/>
    <w:rsid w:val="00371A4B"/>
    <w:rsid w:val="003832D3"/>
    <w:rsid w:val="003977B2"/>
    <w:rsid w:val="003A1B85"/>
    <w:rsid w:val="003B153B"/>
    <w:rsid w:val="003C1649"/>
    <w:rsid w:val="003D6529"/>
    <w:rsid w:val="003E3469"/>
    <w:rsid w:val="00426E90"/>
    <w:rsid w:val="00446471"/>
    <w:rsid w:val="00452566"/>
    <w:rsid w:val="00494892"/>
    <w:rsid w:val="00497BDD"/>
    <w:rsid w:val="004B5A85"/>
    <w:rsid w:val="00543E35"/>
    <w:rsid w:val="00580716"/>
    <w:rsid w:val="005A4D89"/>
    <w:rsid w:val="005D01F3"/>
    <w:rsid w:val="005D227B"/>
    <w:rsid w:val="00682D22"/>
    <w:rsid w:val="006B0FA6"/>
    <w:rsid w:val="006F0E49"/>
    <w:rsid w:val="007C059C"/>
    <w:rsid w:val="007D5997"/>
    <w:rsid w:val="007E3C55"/>
    <w:rsid w:val="008360D3"/>
    <w:rsid w:val="00845C36"/>
    <w:rsid w:val="00867901"/>
    <w:rsid w:val="008A3D20"/>
    <w:rsid w:val="008C1F9F"/>
    <w:rsid w:val="008E55BE"/>
    <w:rsid w:val="009006A7"/>
    <w:rsid w:val="00912251"/>
    <w:rsid w:val="0096482F"/>
    <w:rsid w:val="00975BE5"/>
    <w:rsid w:val="00991015"/>
    <w:rsid w:val="009931F5"/>
    <w:rsid w:val="009942AA"/>
    <w:rsid w:val="009C2126"/>
    <w:rsid w:val="00A308DB"/>
    <w:rsid w:val="00AC74FC"/>
    <w:rsid w:val="00B52047"/>
    <w:rsid w:val="00B76CD8"/>
    <w:rsid w:val="00B917FB"/>
    <w:rsid w:val="00C113D2"/>
    <w:rsid w:val="00C15C2E"/>
    <w:rsid w:val="00C53F0E"/>
    <w:rsid w:val="00CC4271"/>
    <w:rsid w:val="00CD55D5"/>
    <w:rsid w:val="00CE1503"/>
    <w:rsid w:val="00D11091"/>
    <w:rsid w:val="00D250AB"/>
    <w:rsid w:val="00D41699"/>
    <w:rsid w:val="00D57034"/>
    <w:rsid w:val="00D66FFE"/>
    <w:rsid w:val="00D74992"/>
    <w:rsid w:val="00D800CF"/>
    <w:rsid w:val="00DD79F1"/>
    <w:rsid w:val="00DF6CEA"/>
    <w:rsid w:val="00E96BCB"/>
    <w:rsid w:val="00EC2FA4"/>
    <w:rsid w:val="00ED1897"/>
    <w:rsid w:val="00F31D16"/>
    <w:rsid w:val="00F55E8E"/>
    <w:rsid w:val="00F8741E"/>
    <w:rsid w:val="00F94E3F"/>
    <w:rsid w:val="00F95333"/>
    <w:rsid w:val="00FA322D"/>
    <w:rsid w:val="00FA4594"/>
    <w:rsid w:val="00FC442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148459"/>
  <w15:docId w15:val="{17C73911-99A0-48EB-B405-6BAF48C4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F2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B0FA6"/>
    <w:pPr>
      <w:ind w:left="720"/>
      <w:contextualSpacing/>
    </w:pPr>
  </w:style>
  <w:style w:type="paragraph" w:styleId="a4">
    <w:name w:val="Normal (Web)"/>
    <w:basedOn w:val="a"/>
    <w:uiPriority w:val="99"/>
    <w:rsid w:val="006B0FA6"/>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99"/>
    <w:rsid w:val="00D5703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basedOn w:val="a0"/>
    <w:uiPriority w:val="99"/>
    <w:rsid w:val="002852B0"/>
    <w:rPr>
      <w:rFonts w:cs="Times New Roman"/>
      <w:color w:val="0000FF"/>
      <w:u w:val="single"/>
    </w:rPr>
  </w:style>
  <w:style w:type="paragraph" w:customStyle="1" w:styleId="a7">
    <w:name w:val="Îñíîâíîé òåêñò"/>
    <w:basedOn w:val="a"/>
    <w:uiPriority w:val="99"/>
    <w:rsid w:val="00B76CD8"/>
    <w:pPr>
      <w:overflowPunct w:val="0"/>
      <w:autoSpaceDE w:val="0"/>
      <w:autoSpaceDN w:val="0"/>
      <w:adjustRightInd w:val="0"/>
      <w:spacing w:after="0" w:line="240" w:lineRule="auto"/>
      <w:textAlignment w:val="baseline"/>
    </w:pPr>
    <w:rPr>
      <w:rFonts w:ascii="Times New Roman" w:hAnsi="Times New Roman" w:cs="Times New Roman"/>
      <w:szCs w:val="20"/>
    </w:rPr>
  </w:style>
  <w:style w:type="character" w:customStyle="1" w:styleId="FontStyle21">
    <w:name w:val="Font Style21"/>
    <w:basedOn w:val="a0"/>
    <w:uiPriority w:val="99"/>
    <w:rsid w:val="0006334C"/>
    <w:rPr>
      <w:rFonts w:ascii="Arial" w:hAnsi="Arial" w:cs="Arial"/>
      <w:sz w:val="20"/>
      <w:szCs w:val="20"/>
    </w:rPr>
  </w:style>
  <w:style w:type="paragraph" w:styleId="a8">
    <w:name w:val="Balloon Text"/>
    <w:basedOn w:val="a"/>
    <w:link w:val="a9"/>
    <w:uiPriority w:val="99"/>
    <w:semiHidden/>
    <w:rsid w:val="009006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9006A7"/>
    <w:rPr>
      <w:rFonts w:ascii="Tahoma" w:hAnsi="Tahoma" w:cs="Tahoma"/>
      <w:sz w:val="16"/>
      <w:szCs w:val="16"/>
    </w:rPr>
  </w:style>
  <w:style w:type="character" w:customStyle="1" w:styleId="apple-converted-space">
    <w:name w:val="apple-converted-space"/>
    <w:basedOn w:val="a0"/>
    <w:uiPriority w:val="99"/>
    <w:rsid w:val="000238C3"/>
    <w:rPr>
      <w:rFonts w:cs="Times New Roman"/>
    </w:rPr>
  </w:style>
  <w:style w:type="character" w:styleId="aa">
    <w:name w:val="FollowedHyperlink"/>
    <w:basedOn w:val="a0"/>
    <w:uiPriority w:val="99"/>
    <w:semiHidden/>
    <w:rsid w:val="0096482F"/>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95251">
      <w:bodyDiv w:val="1"/>
      <w:marLeft w:val="0"/>
      <w:marRight w:val="0"/>
      <w:marTop w:val="0"/>
      <w:marBottom w:val="0"/>
      <w:divBdr>
        <w:top w:val="none" w:sz="0" w:space="0" w:color="auto"/>
        <w:left w:val="none" w:sz="0" w:space="0" w:color="auto"/>
        <w:bottom w:val="none" w:sz="0" w:space="0" w:color="auto"/>
        <w:right w:val="none" w:sz="0" w:space="0" w:color="auto"/>
      </w:divBdr>
    </w:div>
    <w:div w:id="337390096">
      <w:bodyDiv w:val="1"/>
      <w:marLeft w:val="0"/>
      <w:marRight w:val="0"/>
      <w:marTop w:val="0"/>
      <w:marBottom w:val="0"/>
      <w:divBdr>
        <w:top w:val="none" w:sz="0" w:space="0" w:color="auto"/>
        <w:left w:val="none" w:sz="0" w:space="0" w:color="auto"/>
        <w:bottom w:val="none" w:sz="0" w:space="0" w:color="auto"/>
        <w:right w:val="none" w:sz="0" w:space="0" w:color="auto"/>
      </w:divBdr>
    </w:div>
    <w:div w:id="20361531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1054</Words>
  <Characters>6011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User</cp:lastModifiedBy>
  <cp:revision>3</cp:revision>
  <cp:lastPrinted>2022-03-28T11:29:00Z</cp:lastPrinted>
  <dcterms:created xsi:type="dcterms:W3CDTF">2016-03-16T15:16:00Z</dcterms:created>
  <dcterms:modified xsi:type="dcterms:W3CDTF">2022-04-04T12:03:00Z</dcterms:modified>
</cp:coreProperties>
</file>